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3EE8F" w14:textId="5E9EC506" w:rsidR="00596C12" w:rsidRPr="00091843" w:rsidRDefault="009D3DCA" w:rsidP="00596C12">
      <w:pPr>
        <w:pStyle w:val="Default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Шаблон сетевого устройства</w:t>
      </w:r>
      <w:r w:rsidR="00561EA5">
        <w:rPr>
          <w:b/>
          <w:bCs/>
          <w:sz w:val="32"/>
          <w:szCs w:val="32"/>
        </w:rPr>
        <w:t xml:space="preserve"> </w:t>
      </w:r>
      <w:r w:rsidR="007E2E00">
        <w:rPr>
          <w:b/>
          <w:bCs/>
          <w:sz w:val="32"/>
          <w:szCs w:val="32"/>
        </w:rPr>
        <w:t>ТРМ</w:t>
      </w:r>
      <w:r w:rsidR="00A56DFE">
        <w:rPr>
          <w:b/>
          <w:bCs/>
          <w:sz w:val="32"/>
          <w:szCs w:val="32"/>
        </w:rPr>
        <w:t>1</w:t>
      </w:r>
      <w:r w:rsidR="00DE6856">
        <w:rPr>
          <w:b/>
          <w:bCs/>
          <w:sz w:val="32"/>
          <w:szCs w:val="32"/>
          <w:lang w:val="en-US"/>
        </w:rPr>
        <w:t>0</w:t>
      </w:r>
      <w:r w:rsidR="007E2E00">
        <w:rPr>
          <w:b/>
          <w:bCs/>
          <w:sz w:val="32"/>
          <w:szCs w:val="32"/>
        </w:rPr>
        <w:t>-У2</w:t>
      </w:r>
    </w:p>
    <w:p w14:paraId="64349966" w14:textId="60FADD4A" w:rsidR="00BB197A" w:rsidRDefault="00BB197A" w:rsidP="00BB197A">
      <w:pPr>
        <w:spacing w:after="0"/>
        <w:rPr>
          <w:noProof/>
          <w:sz w:val="24"/>
          <w:szCs w:val="24"/>
          <w:lang w:eastAsia="ru-RU"/>
        </w:rPr>
      </w:pPr>
    </w:p>
    <w:p w14:paraId="13085A65" w14:textId="1CE48A59" w:rsidR="00716FF5" w:rsidRPr="00D001FA" w:rsidRDefault="001A1F4D" w:rsidP="00D001FA">
      <w:pPr>
        <w:spacing w:after="0"/>
        <w:jc w:val="center"/>
        <w:rPr>
          <w:rStyle w:val="ac"/>
          <w:sz w:val="28"/>
          <w:szCs w:val="28"/>
        </w:rPr>
      </w:pPr>
      <w:hyperlink r:id="rId8" w:history="1">
        <w:r w:rsidR="00D001FA" w:rsidRPr="00D001FA">
          <w:rPr>
            <w:rStyle w:val="ac"/>
            <w:sz w:val="28"/>
            <w:szCs w:val="28"/>
          </w:rPr>
          <w:t>Обсуждение на форуме</w:t>
        </w:r>
      </w:hyperlink>
    </w:p>
    <w:p w14:paraId="6CAFB29A" w14:textId="77777777" w:rsidR="0050075C" w:rsidRPr="008C098C" w:rsidRDefault="0050075C" w:rsidP="000D6736">
      <w:pPr>
        <w:spacing w:after="0"/>
        <w:jc w:val="center"/>
        <w:rPr>
          <w:noProof/>
          <w:sz w:val="24"/>
          <w:szCs w:val="24"/>
          <w:lang w:eastAsia="ru-RU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275"/>
        <w:gridCol w:w="1134"/>
        <w:gridCol w:w="5891"/>
      </w:tblGrid>
      <w:tr w:rsidR="00F711BB" w:rsidRPr="00057871" w14:paraId="3C32193D" w14:textId="77777777" w:rsidTr="00C01C2F">
        <w:tc>
          <w:tcPr>
            <w:tcW w:w="1731" w:type="dxa"/>
            <w:shd w:val="clear" w:color="auto" w:fill="BFBFBF"/>
            <w:vAlign w:val="center"/>
          </w:tcPr>
          <w:p w14:paraId="08B23CD8" w14:textId="77777777" w:rsidR="00F711BB" w:rsidRPr="00057871" w:rsidRDefault="00F06FAC" w:rsidP="0005787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Имя переменной</w:t>
            </w:r>
          </w:p>
        </w:tc>
        <w:tc>
          <w:tcPr>
            <w:tcW w:w="1275" w:type="dxa"/>
            <w:shd w:val="clear" w:color="auto" w:fill="BFBFBF"/>
            <w:vAlign w:val="center"/>
          </w:tcPr>
          <w:p w14:paraId="38D4EFC7" w14:textId="77777777" w:rsidR="00F711BB" w:rsidRPr="00057871" w:rsidRDefault="00F711BB" w:rsidP="0005787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57871">
              <w:rPr>
                <w:rFonts w:cs="Calibri"/>
                <w:b/>
                <w:sz w:val="24"/>
                <w:szCs w:val="24"/>
              </w:rPr>
              <w:t>Тип данных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73D6EBDB" w14:textId="65D96CC8" w:rsidR="00892E81" w:rsidRPr="00892E81" w:rsidRDefault="00F06FAC" w:rsidP="00C01C2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</w:rPr>
              <w:t>Адрес регистра</w:t>
            </w:r>
          </w:p>
        </w:tc>
        <w:tc>
          <w:tcPr>
            <w:tcW w:w="5891" w:type="dxa"/>
            <w:shd w:val="clear" w:color="auto" w:fill="BFBFBF"/>
            <w:vAlign w:val="center"/>
          </w:tcPr>
          <w:p w14:paraId="17233197" w14:textId="77777777" w:rsidR="00F711BB" w:rsidRPr="00057871" w:rsidRDefault="00F06FAC" w:rsidP="0005787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Комментарий</w:t>
            </w:r>
          </w:p>
        </w:tc>
      </w:tr>
      <w:tr w:rsidR="002B5BF4" w:rsidRPr="00057871" w14:paraId="19E102CE" w14:textId="77777777" w:rsidTr="00C01C2F">
        <w:tc>
          <w:tcPr>
            <w:tcW w:w="1731" w:type="dxa"/>
            <w:shd w:val="clear" w:color="auto" w:fill="auto"/>
          </w:tcPr>
          <w:p w14:paraId="68FF1984" w14:textId="05515F69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Fun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1D82CD6C" w14:textId="0F360092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E0F745D" w14:textId="675F0583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5891" w:type="dxa"/>
            <w:shd w:val="clear" w:color="auto" w:fill="auto"/>
          </w:tcPr>
          <w:p w14:paraId="71EFDC3D" w14:textId="4C71A849" w:rsidR="002B5BF4" w:rsidRPr="002B5BF4" w:rsidRDefault="00237FC7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37FC7">
              <w:rPr>
                <w:rFonts w:asciiTheme="minorHAnsi" w:hAnsiTheme="minorHAnsi" w:cstheme="minorHAnsi"/>
                <w:sz w:val="24"/>
                <w:szCs w:val="24"/>
              </w:rPr>
              <w:t>Измеренная величина на входе (после функции)</w:t>
            </w:r>
          </w:p>
        </w:tc>
      </w:tr>
      <w:tr w:rsidR="002B5BF4" w:rsidRPr="00057871" w14:paraId="33E6C7C7" w14:textId="77777777" w:rsidTr="00C01C2F">
        <w:tc>
          <w:tcPr>
            <w:tcW w:w="1731" w:type="dxa"/>
            <w:shd w:val="clear" w:color="auto" w:fill="auto"/>
          </w:tcPr>
          <w:p w14:paraId="68354903" w14:textId="66F7AA74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PV</w:t>
            </w:r>
          </w:p>
        </w:tc>
        <w:tc>
          <w:tcPr>
            <w:tcW w:w="1275" w:type="dxa"/>
            <w:shd w:val="clear" w:color="auto" w:fill="auto"/>
          </w:tcPr>
          <w:p w14:paraId="5F3EF06C" w14:textId="63D4E3EC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C9A5480" w14:textId="12A18022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891" w:type="dxa"/>
            <w:shd w:val="clear" w:color="auto" w:fill="auto"/>
          </w:tcPr>
          <w:p w14:paraId="17A8703E" w14:textId="420E18F0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Входная величина на входе</w:t>
            </w:r>
            <w:r w:rsidR="00A56DF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(до функции)</w:t>
            </w:r>
          </w:p>
        </w:tc>
      </w:tr>
      <w:tr w:rsidR="002B5BF4" w:rsidRPr="00057871" w14:paraId="5F1CF2D2" w14:textId="77777777" w:rsidTr="00C01C2F">
        <w:tc>
          <w:tcPr>
            <w:tcW w:w="1731" w:type="dxa"/>
            <w:shd w:val="clear" w:color="auto" w:fill="auto"/>
          </w:tcPr>
          <w:p w14:paraId="378ADB2F" w14:textId="218FC9C1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tYPE</w:t>
            </w:r>
            <w:r w:rsidR="00A56DF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_1</w:t>
            </w:r>
          </w:p>
        </w:tc>
        <w:tc>
          <w:tcPr>
            <w:tcW w:w="1275" w:type="dxa"/>
            <w:shd w:val="clear" w:color="auto" w:fill="auto"/>
          </w:tcPr>
          <w:p w14:paraId="65077543" w14:textId="43DCBC59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A2A6759" w14:textId="5A622F30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891" w:type="dxa"/>
            <w:shd w:val="clear" w:color="auto" w:fill="auto"/>
          </w:tcPr>
          <w:p w14:paraId="77CBC3A1" w14:textId="0ADCC361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Тип датчика на входе</w:t>
            </w:r>
            <w:r w:rsidR="00A56DFE">
              <w:rPr>
                <w:rFonts w:asciiTheme="minorHAnsi" w:hAnsiTheme="minorHAnsi" w:cstheme="minorHAnsi"/>
                <w:sz w:val="24"/>
                <w:szCs w:val="24"/>
              </w:rPr>
              <w:t xml:space="preserve"> 1</w:t>
            </w:r>
          </w:p>
        </w:tc>
      </w:tr>
      <w:tr w:rsidR="002B5BF4" w:rsidRPr="00057871" w14:paraId="0438C579" w14:textId="77777777" w:rsidTr="00C01C2F">
        <w:tc>
          <w:tcPr>
            <w:tcW w:w="1731" w:type="dxa"/>
            <w:shd w:val="clear" w:color="auto" w:fill="auto"/>
          </w:tcPr>
          <w:p w14:paraId="749C3B87" w14:textId="7EABD561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FiL.b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28A490B2" w14:textId="29BC2110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C4FD0CF" w14:textId="78F1DD4C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891" w:type="dxa"/>
            <w:shd w:val="clear" w:color="auto" w:fill="auto"/>
          </w:tcPr>
          <w:p w14:paraId="2D0A6E5E" w14:textId="11E82A2E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Полоса фильтра</w:t>
            </w:r>
          </w:p>
        </w:tc>
      </w:tr>
      <w:tr w:rsidR="002B5BF4" w14:paraId="60873ED5" w14:textId="77777777" w:rsidTr="00C01C2F">
        <w:tc>
          <w:tcPr>
            <w:tcW w:w="1731" w:type="dxa"/>
            <w:shd w:val="clear" w:color="auto" w:fill="auto"/>
          </w:tcPr>
          <w:p w14:paraId="10FC64B6" w14:textId="455251CD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FiL.t</w:t>
            </w:r>
          </w:p>
        </w:tc>
        <w:tc>
          <w:tcPr>
            <w:tcW w:w="1275" w:type="dxa"/>
            <w:shd w:val="clear" w:color="auto" w:fill="auto"/>
          </w:tcPr>
          <w:p w14:paraId="3DB064F9" w14:textId="283F0C0B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31E698B" w14:textId="2A99EC9D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5891" w:type="dxa"/>
            <w:shd w:val="clear" w:color="auto" w:fill="auto"/>
          </w:tcPr>
          <w:p w14:paraId="30C3BF1B" w14:textId="3D166AC9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Постоянная времени фильтра</w:t>
            </w:r>
          </w:p>
        </w:tc>
      </w:tr>
      <w:tr w:rsidR="002B5BF4" w14:paraId="0E73E1F2" w14:textId="77777777" w:rsidTr="00C01C2F">
        <w:tc>
          <w:tcPr>
            <w:tcW w:w="1731" w:type="dxa"/>
            <w:shd w:val="clear" w:color="auto" w:fill="auto"/>
          </w:tcPr>
          <w:p w14:paraId="3F824AEB" w14:textId="70F6F84D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dPt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0480F589" w14:textId="7F64E8F7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2584C47" w14:textId="077AD420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5891" w:type="dxa"/>
            <w:shd w:val="clear" w:color="auto" w:fill="auto"/>
          </w:tcPr>
          <w:p w14:paraId="707332E1" w14:textId="2588F4F6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Положение десятичной точки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Ind.L</w:t>
            </w:r>
            <w:proofErr w:type="spellEnd"/>
          </w:p>
        </w:tc>
      </w:tr>
      <w:tr w:rsidR="002B5BF4" w:rsidRPr="00057871" w14:paraId="21FFF47D" w14:textId="77777777" w:rsidTr="00C01C2F">
        <w:tc>
          <w:tcPr>
            <w:tcW w:w="1731" w:type="dxa"/>
            <w:shd w:val="clear" w:color="auto" w:fill="auto"/>
          </w:tcPr>
          <w:p w14:paraId="0EAFAC4D" w14:textId="7956A756" w:rsidR="002B5BF4" w:rsidRPr="002B5BF4" w:rsidRDefault="00A56DFE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i</w:t>
            </w:r>
            <w:r w:rsidR="002B5BF4"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nd.L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14:paraId="0471BFF9" w14:textId="266A292C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ADE5733" w14:textId="6FA8479D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5891" w:type="dxa"/>
            <w:shd w:val="clear" w:color="auto" w:fill="auto"/>
          </w:tcPr>
          <w:p w14:paraId="5EC40BA7" w14:textId="31B523C8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Верхний порог приведения значения входа</w:t>
            </w:r>
            <w:r w:rsidR="00A56DFE">
              <w:rPr>
                <w:rFonts w:asciiTheme="minorHAnsi" w:hAnsiTheme="minorHAnsi" w:cstheme="minorHAnsi"/>
                <w:sz w:val="24"/>
                <w:szCs w:val="24"/>
              </w:rPr>
              <w:t xml:space="preserve"> 1</w:t>
            </w:r>
          </w:p>
        </w:tc>
      </w:tr>
      <w:tr w:rsidR="002B5BF4" w:rsidRPr="00057871" w14:paraId="49DCF00D" w14:textId="77777777" w:rsidTr="00C01C2F">
        <w:tc>
          <w:tcPr>
            <w:tcW w:w="1731" w:type="dxa"/>
            <w:shd w:val="clear" w:color="auto" w:fill="auto"/>
          </w:tcPr>
          <w:p w14:paraId="73532BAF" w14:textId="1ED407E5" w:rsidR="002B5BF4" w:rsidRPr="002B5BF4" w:rsidRDefault="00A56DFE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i</w:t>
            </w:r>
            <w:r w:rsidR="002B5BF4"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nd.H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8BFD554" w14:textId="6CA5DB84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267E1FD" w14:textId="76C7AB8D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5891" w:type="dxa"/>
            <w:shd w:val="clear" w:color="auto" w:fill="auto"/>
          </w:tcPr>
          <w:p w14:paraId="76558504" w14:textId="30DEA1DB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Нижний порог приведения значения входа</w:t>
            </w:r>
            <w:r w:rsidR="00A56DFE">
              <w:rPr>
                <w:rFonts w:asciiTheme="minorHAnsi" w:hAnsiTheme="minorHAnsi" w:cstheme="minorHAnsi"/>
                <w:sz w:val="24"/>
                <w:szCs w:val="24"/>
              </w:rPr>
              <w:t xml:space="preserve"> 1</w:t>
            </w:r>
          </w:p>
        </w:tc>
      </w:tr>
      <w:tr w:rsidR="002B5BF4" w:rsidRPr="00057871" w14:paraId="5DA4701E" w14:textId="77777777" w:rsidTr="00C01C2F">
        <w:tc>
          <w:tcPr>
            <w:tcW w:w="1731" w:type="dxa"/>
            <w:shd w:val="clear" w:color="auto" w:fill="auto"/>
          </w:tcPr>
          <w:p w14:paraId="018ADC0A" w14:textId="60308561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FunC</w:t>
            </w:r>
            <w:r w:rsidR="002D041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_1</w:t>
            </w:r>
          </w:p>
        </w:tc>
        <w:tc>
          <w:tcPr>
            <w:tcW w:w="1275" w:type="dxa"/>
            <w:shd w:val="clear" w:color="auto" w:fill="auto"/>
          </w:tcPr>
          <w:p w14:paraId="47282F98" w14:textId="16A7A8E2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BB6AA64" w14:textId="50B10CBC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5891" w:type="dxa"/>
            <w:shd w:val="clear" w:color="auto" w:fill="auto"/>
          </w:tcPr>
          <w:p w14:paraId="59B3B144" w14:textId="5C94B27D" w:rsidR="002B5BF4" w:rsidRPr="002D0412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Тип математической функции</w:t>
            </w:r>
            <w:r w:rsidR="002D0412" w:rsidRPr="002D04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D0412">
              <w:rPr>
                <w:rFonts w:asciiTheme="minorHAnsi" w:hAnsiTheme="minorHAnsi" w:cstheme="minorHAnsi"/>
                <w:sz w:val="24"/>
                <w:szCs w:val="24"/>
              </w:rPr>
              <w:t>на входе 1</w:t>
            </w:r>
          </w:p>
        </w:tc>
      </w:tr>
      <w:tr w:rsidR="00237FC7" w:rsidRPr="00057871" w14:paraId="3DFF4E1C" w14:textId="77777777" w:rsidTr="00C01C2F">
        <w:tc>
          <w:tcPr>
            <w:tcW w:w="1731" w:type="dxa"/>
            <w:shd w:val="clear" w:color="auto" w:fill="auto"/>
          </w:tcPr>
          <w:p w14:paraId="56C518C7" w14:textId="15EDCEE3" w:rsidR="00237FC7" w:rsidRPr="002B5BF4" w:rsidRDefault="00237FC7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tYPE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_2</w:t>
            </w:r>
          </w:p>
        </w:tc>
        <w:tc>
          <w:tcPr>
            <w:tcW w:w="1275" w:type="dxa"/>
            <w:shd w:val="clear" w:color="auto" w:fill="auto"/>
          </w:tcPr>
          <w:p w14:paraId="62547AFC" w14:textId="69339946" w:rsidR="00237FC7" w:rsidRPr="002B5BF4" w:rsidRDefault="00237FC7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DFEF694" w14:textId="47AB02E9" w:rsidR="00237FC7" w:rsidRPr="002B5BF4" w:rsidRDefault="00237FC7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260</w:t>
            </w:r>
          </w:p>
        </w:tc>
        <w:tc>
          <w:tcPr>
            <w:tcW w:w="5891" w:type="dxa"/>
            <w:shd w:val="clear" w:color="auto" w:fill="auto"/>
          </w:tcPr>
          <w:p w14:paraId="19466E39" w14:textId="181C1808" w:rsidR="00237FC7" w:rsidRPr="002B5BF4" w:rsidRDefault="00237FC7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Тип датчика на входе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2</w:t>
            </w:r>
          </w:p>
        </w:tc>
      </w:tr>
      <w:tr w:rsidR="00883D12" w:rsidRPr="00057871" w14:paraId="4A1EAEBC" w14:textId="77777777" w:rsidTr="00C01C2F">
        <w:tc>
          <w:tcPr>
            <w:tcW w:w="1731" w:type="dxa"/>
            <w:shd w:val="clear" w:color="auto" w:fill="auto"/>
          </w:tcPr>
          <w:p w14:paraId="38575DE1" w14:textId="661AB12B" w:rsidR="00883D12" w:rsidRPr="002B5BF4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SP</w:t>
            </w:r>
          </w:p>
        </w:tc>
        <w:tc>
          <w:tcPr>
            <w:tcW w:w="1275" w:type="dxa"/>
            <w:shd w:val="clear" w:color="auto" w:fill="auto"/>
          </w:tcPr>
          <w:p w14:paraId="0AB95557" w14:textId="64C97033" w:rsidR="00883D12" w:rsidRPr="002B5BF4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  <w:shd w:val="clear" w:color="auto" w:fill="auto"/>
          </w:tcPr>
          <w:p w14:paraId="030B917F" w14:textId="66673A54" w:rsidR="00883D12" w:rsidRPr="002B5BF4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512</w:t>
            </w:r>
          </w:p>
        </w:tc>
        <w:tc>
          <w:tcPr>
            <w:tcW w:w="5891" w:type="dxa"/>
            <w:shd w:val="clear" w:color="auto" w:fill="auto"/>
          </w:tcPr>
          <w:p w14:paraId="6DD97306" w14:textId="3F3EE308" w:rsidR="00883D12" w:rsidRPr="002B5BF4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04590">
              <w:rPr>
                <w:rFonts w:asciiTheme="minorHAnsi" w:hAnsiTheme="minorHAnsi" w:cstheme="minorHAnsi"/>
                <w:sz w:val="24"/>
                <w:szCs w:val="24"/>
              </w:rPr>
              <w:t>Уставка регулятора</w:t>
            </w:r>
          </w:p>
        </w:tc>
      </w:tr>
      <w:tr w:rsidR="00883D12" w:rsidRPr="00057871" w14:paraId="73D2BBEA" w14:textId="77777777" w:rsidTr="00C01C2F">
        <w:tc>
          <w:tcPr>
            <w:tcW w:w="1731" w:type="dxa"/>
            <w:shd w:val="clear" w:color="auto" w:fill="auto"/>
          </w:tcPr>
          <w:p w14:paraId="24EF31F7" w14:textId="7681D963" w:rsidR="00883D12" w:rsidRPr="002B5BF4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B04590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SP.Lo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14:paraId="075C913F" w14:textId="56743A0A" w:rsidR="00883D12" w:rsidRPr="002B5BF4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  <w:shd w:val="clear" w:color="auto" w:fill="auto"/>
          </w:tcPr>
          <w:p w14:paraId="053CE06D" w14:textId="08D23949" w:rsidR="00883D12" w:rsidRPr="002B5BF4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514</w:t>
            </w:r>
          </w:p>
        </w:tc>
        <w:tc>
          <w:tcPr>
            <w:tcW w:w="5891" w:type="dxa"/>
            <w:shd w:val="clear" w:color="auto" w:fill="auto"/>
          </w:tcPr>
          <w:p w14:paraId="0B7A7477" w14:textId="1CBD44B5" w:rsidR="00883D12" w:rsidRPr="002B5BF4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04590">
              <w:rPr>
                <w:rFonts w:asciiTheme="minorHAnsi" w:hAnsiTheme="minorHAnsi" w:cstheme="minorHAnsi"/>
                <w:sz w:val="24"/>
                <w:szCs w:val="24"/>
              </w:rPr>
              <w:t>Нижняя граница уставки выхода 1</w:t>
            </w:r>
          </w:p>
        </w:tc>
      </w:tr>
      <w:tr w:rsidR="00883D12" w:rsidRPr="00057871" w14:paraId="6C42B45C" w14:textId="77777777" w:rsidTr="00C01C2F">
        <w:tc>
          <w:tcPr>
            <w:tcW w:w="1731" w:type="dxa"/>
            <w:shd w:val="clear" w:color="auto" w:fill="auto"/>
          </w:tcPr>
          <w:p w14:paraId="4A367EDA" w14:textId="62900B3C" w:rsidR="00883D12" w:rsidRPr="002B5BF4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B04590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SP.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Hi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14:paraId="27AD6051" w14:textId="2F42BA56" w:rsidR="00883D12" w:rsidRPr="002B5BF4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  <w:shd w:val="clear" w:color="auto" w:fill="auto"/>
          </w:tcPr>
          <w:p w14:paraId="4154C537" w14:textId="687B9DD4" w:rsidR="00883D12" w:rsidRPr="002B5BF4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516</w:t>
            </w:r>
          </w:p>
        </w:tc>
        <w:tc>
          <w:tcPr>
            <w:tcW w:w="5891" w:type="dxa"/>
            <w:shd w:val="clear" w:color="auto" w:fill="auto"/>
          </w:tcPr>
          <w:p w14:paraId="6C1E94E3" w14:textId="0A01E065" w:rsidR="00883D12" w:rsidRPr="002B5BF4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Верх</w:t>
            </w:r>
            <w:r w:rsidRPr="00B04590">
              <w:rPr>
                <w:rFonts w:asciiTheme="minorHAnsi" w:hAnsiTheme="minorHAnsi" w:cstheme="minorHAnsi"/>
                <w:sz w:val="24"/>
                <w:szCs w:val="24"/>
              </w:rPr>
              <w:t>няя граница уставки выхода 1</w:t>
            </w:r>
          </w:p>
        </w:tc>
      </w:tr>
      <w:tr w:rsidR="00883D12" w:rsidRPr="00057871" w14:paraId="2123BAC8" w14:textId="77777777" w:rsidTr="00C01C2F">
        <w:tc>
          <w:tcPr>
            <w:tcW w:w="1731" w:type="dxa"/>
            <w:shd w:val="clear" w:color="auto" w:fill="auto"/>
          </w:tcPr>
          <w:p w14:paraId="4AA79612" w14:textId="20E27521" w:rsidR="00883D12" w:rsidRPr="002B5BF4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D915CC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out.P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14:paraId="1A35176B" w14:textId="558E25E4" w:rsidR="00883D12" w:rsidRPr="002B5BF4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01D02669" w14:textId="2D6EA1ED" w:rsidR="00883D12" w:rsidRPr="002B5BF4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518</w:t>
            </w:r>
          </w:p>
        </w:tc>
        <w:tc>
          <w:tcPr>
            <w:tcW w:w="5891" w:type="dxa"/>
            <w:shd w:val="clear" w:color="auto" w:fill="auto"/>
          </w:tcPr>
          <w:p w14:paraId="295E4903" w14:textId="1EBD7838" w:rsidR="00883D12" w:rsidRPr="002B5BF4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915CC">
              <w:rPr>
                <w:rFonts w:asciiTheme="minorHAnsi" w:hAnsiTheme="minorHAnsi" w:cstheme="minorHAnsi"/>
                <w:sz w:val="24"/>
                <w:szCs w:val="24"/>
              </w:rPr>
              <w:t>Выходная мощность на выходе 1</w:t>
            </w:r>
          </w:p>
        </w:tc>
      </w:tr>
      <w:tr w:rsidR="00883D12" w:rsidRPr="00057871" w14:paraId="00B6143D" w14:textId="77777777" w:rsidTr="00C01C2F">
        <w:tc>
          <w:tcPr>
            <w:tcW w:w="1731" w:type="dxa"/>
            <w:shd w:val="clear" w:color="auto" w:fill="auto"/>
          </w:tcPr>
          <w:p w14:paraId="59EDA567" w14:textId="58F87576" w:rsidR="00883D12" w:rsidRPr="00883D12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A.rEC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14:paraId="0CEF53E3" w14:textId="17EF4171" w:rsidR="00883D12" w:rsidRPr="00883D12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5471DB6B" w14:textId="321260CB" w:rsidR="00883D12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523</w:t>
            </w:r>
          </w:p>
        </w:tc>
        <w:tc>
          <w:tcPr>
            <w:tcW w:w="5891" w:type="dxa"/>
            <w:shd w:val="clear" w:color="auto" w:fill="auto"/>
          </w:tcPr>
          <w:p w14:paraId="2EFB7B4D" w14:textId="6857FB4F" w:rsidR="00883D12" w:rsidRPr="00883D12" w:rsidRDefault="00DE6856" w:rsidP="00883D1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883D1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Автоматическое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883D1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восстановление после аварии</w:t>
            </w:r>
          </w:p>
        </w:tc>
      </w:tr>
      <w:tr w:rsidR="00883D12" w:rsidRPr="00057871" w14:paraId="63F2BD1E" w14:textId="77777777" w:rsidTr="00C01C2F">
        <w:tc>
          <w:tcPr>
            <w:tcW w:w="1731" w:type="dxa"/>
            <w:shd w:val="clear" w:color="auto" w:fill="auto"/>
          </w:tcPr>
          <w:p w14:paraId="37D937BE" w14:textId="21BFE443" w:rsidR="00883D12" w:rsidRPr="002D0412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LoG</w:t>
            </w:r>
            <w:r w:rsidRPr="00D915CC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.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d</w:t>
            </w:r>
            <w:r w:rsidRPr="00D915CC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_1</w:t>
            </w:r>
          </w:p>
        </w:tc>
        <w:tc>
          <w:tcPr>
            <w:tcW w:w="1275" w:type="dxa"/>
            <w:shd w:val="clear" w:color="auto" w:fill="auto"/>
          </w:tcPr>
          <w:p w14:paraId="233C3DAE" w14:textId="1C2F916F" w:rsidR="00883D12" w:rsidRPr="002B5BF4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591704E4" w14:textId="3E69DD8D" w:rsidR="00883D12" w:rsidRPr="002B5BF4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544</w:t>
            </w:r>
          </w:p>
        </w:tc>
        <w:tc>
          <w:tcPr>
            <w:tcW w:w="5891" w:type="dxa"/>
            <w:shd w:val="clear" w:color="auto" w:fill="auto"/>
          </w:tcPr>
          <w:p w14:paraId="0B1F6BF3" w14:textId="77777777" w:rsidR="00883D12" w:rsidRDefault="00883D12" w:rsidP="00D915C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915CC">
              <w:rPr>
                <w:rFonts w:asciiTheme="minorHAnsi" w:hAnsiTheme="minorHAnsi" w:cstheme="minorHAnsi"/>
                <w:sz w:val="24"/>
                <w:szCs w:val="24"/>
              </w:rPr>
              <w:t xml:space="preserve">Тип логики работы ЛУ на выходе 1 </w:t>
            </w:r>
          </w:p>
          <w:p w14:paraId="63238002" w14:textId="4F7CFAF4" w:rsidR="00883D12" w:rsidRPr="00BB197A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915CC">
              <w:rPr>
                <w:rFonts w:asciiTheme="minorHAnsi" w:hAnsiTheme="minorHAnsi" w:cstheme="minorHAnsi"/>
                <w:sz w:val="24"/>
                <w:szCs w:val="24"/>
              </w:rPr>
              <w:t>(дискретный режим)</w:t>
            </w:r>
          </w:p>
        </w:tc>
      </w:tr>
      <w:tr w:rsidR="00883D12" w:rsidRPr="00057871" w14:paraId="1EAFF7F4" w14:textId="77777777" w:rsidTr="00C01C2F">
        <w:tc>
          <w:tcPr>
            <w:tcW w:w="1731" w:type="dxa"/>
            <w:shd w:val="clear" w:color="auto" w:fill="auto"/>
          </w:tcPr>
          <w:p w14:paraId="0C13ACE3" w14:textId="07F69009" w:rsidR="00883D12" w:rsidRPr="002D0412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HYSt_1</w:t>
            </w:r>
          </w:p>
        </w:tc>
        <w:tc>
          <w:tcPr>
            <w:tcW w:w="1275" w:type="dxa"/>
            <w:shd w:val="clear" w:color="auto" w:fill="auto"/>
          </w:tcPr>
          <w:p w14:paraId="69DC4000" w14:textId="409C1E69" w:rsidR="00883D12" w:rsidRPr="002B5BF4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  <w:shd w:val="clear" w:color="auto" w:fill="auto"/>
          </w:tcPr>
          <w:p w14:paraId="41904167" w14:textId="0EB78364" w:rsidR="00883D12" w:rsidRPr="002B5BF4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545</w:t>
            </w:r>
          </w:p>
        </w:tc>
        <w:tc>
          <w:tcPr>
            <w:tcW w:w="5891" w:type="dxa"/>
            <w:shd w:val="clear" w:color="auto" w:fill="auto"/>
          </w:tcPr>
          <w:p w14:paraId="5629DA7E" w14:textId="564C06A7" w:rsidR="00883D12" w:rsidRPr="00BB197A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915CC">
              <w:rPr>
                <w:rFonts w:asciiTheme="minorHAnsi" w:hAnsiTheme="minorHAnsi" w:cstheme="minorHAnsi"/>
                <w:sz w:val="24"/>
                <w:szCs w:val="24"/>
              </w:rPr>
              <w:t>Гистерезис на выходе 1 (дискретный режим)</w:t>
            </w:r>
          </w:p>
        </w:tc>
      </w:tr>
      <w:tr w:rsidR="00883D12" w:rsidRPr="00057871" w14:paraId="03CCCB30" w14:textId="77777777" w:rsidTr="00C01C2F">
        <w:tc>
          <w:tcPr>
            <w:tcW w:w="1731" w:type="dxa"/>
            <w:shd w:val="clear" w:color="auto" w:fill="auto"/>
          </w:tcPr>
          <w:p w14:paraId="5415CBF1" w14:textId="7799D0D9" w:rsidR="00883D12" w:rsidRPr="002D0412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r w:rsidRPr="00D915C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Err.d_1</w:t>
            </w:r>
          </w:p>
        </w:tc>
        <w:tc>
          <w:tcPr>
            <w:tcW w:w="1275" w:type="dxa"/>
            <w:shd w:val="clear" w:color="auto" w:fill="auto"/>
          </w:tcPr>
          <w:p w14:paraId="633DC214" w14:textId="5F4E529C" w:rsidR="00883D12" w:rsidRPr="002B5BF4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534B57D3" w14:textId="2D8C0026" w:rsidR="00883D12" w:rsidRPr="002B5BF4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552</w:t>
            </w:r>
          </w:p>
        </w:tc>
        <w:tc>
          <w:tcPr>
            <w:tcW w:w="5891" w:type="dxa"/>
            <w:shd w:val="clear" w:color="auto" w:fill="auto"/>
          </w:tcPr>
          <w:p w14:paraId="0C751C56" w14:textId="50E5E54F" w:rsidR="00883D12" w:rsidRPr="00BB197A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915CC">
              <w:rPr>
                <w:rFonts w:asciiTheme="minorHAnsi" w:hAnsiTheme="minorHAnsi" w:cstheme="minorHAnsi"/>
                <w:sz w:val="24"/>
                <w:szCs w:val="24"/>
              </w:rPr>
              <w:t>Безопасное состояние выхода 1 в режиме "Авария" (дискретный режим)</w:t>
            </w:r>
          </w:p>
        </w:tc>
      </w:tr>
      <w:tr w:rsidR="00883D12" w:rsidRPr="00057871" w14:paraId="32839EF6" w14:textId="77777777" w:rsidTr="00C01C2F">
        <w:tc>
          <w:tcPr>
            <w:tcW w:w="1731" w:type="dxa"/>
            <w:shd w:val="clear" w:color="auto" w:fill="auto"/>
          </w:tcPr>
          <w:p w14:paraId="53F03A71" w14:textId="3A299602" w:rsidR="00883D12" w:rsidRPr="002B5BF4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D915C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StP.d_1</w:t>
            </w:r>
          </w:p>
        </w:tc>
        <w:tc>
          <w:tcPr>
            <w:tcW w:w="1275" w:type="dxa"/>
            <w:shd w:val="clear" w:color="auto" w:fill="auto"/>
          </w:tcPr>
          <w:p w14:paraId="41FEF15E" w14:textId="29937021" w:rsidR="00883D12" w:rsidRPr="002B5BF4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6C7E87B3" w14:textId="1E0281B2" w:rsidR="00883D12" w:rsidRPr="002B5BF4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553</w:t>
            </w:r>
          </w:p>
        </w:tc>
        <w:tc>
          <w:tcPr>
            <w:tcW w:w="5891" w:type="dxa"/>
            <w:shd w:val="clear" w:color="auto" w:fill="auto"/>
          </w:tcPr>
          <w:p w14:paraId="7D9CE8A7" w14:textId="77777777" w:rsidR="00883D12" w:rsidRDefault="00883D12" w:rsidP="00D915C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915CC">
              <w:rPr>
                <w:rFonts w:asciiTheme="minorHAnsi" w:hAnsiTheme="minorHAnsi" w:cstheme="minorHAnsi"/>
                <w:sz w:val="24"/>
                <w:szCs w:val="24"/>
              </w:rPr>
              <w:t xml:space="preserve">Состояние выхода 1 в режиме "Стоп" </w:t>
            </w:r>
          </w:p>
          <w:p w14:paraId="4D28D517" w14:textId="07965791" w:rsidR="00883D12" w:rsidRPr="00BB197A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915CC">
              <w:rPr>
                <w:rFonts w:asciiTheme="minorHAnsi" w:hAnsiTheme="minorHAnsi" w:cstheme="minorHAnsi"/>
                <w:sz w:val="24"/>
                <w:szCs w:val="24"/>
              </w:rPr>
              <w:t>(дискретный режим)</w:t>
            </w:r>
          </w:p>
        </w:tc>
      </w:tr>
      <w:tr w:rsidR="00883D12" w:rsidRPr="00057871" w14:paraId="3DFB9C62" w14:textId="77777777" w:rsidTr="00C01C2F">
        <w:tc>
          <w:tcPr>
            <w:tcW w:w="1731" w:type="dxa"/>
            <w:shd w:val="clear" w:color="auto" w:fill="auto"/>
          </w:tcPr>
          <w:p w14:paraId="04F846DF" w14:textId="6E5EF826" w:rsidR="00883D12" w:rsidRPr="00B04590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r w:rsidRPr="00D915C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A.tYP_1</w:t>
            </w:r>
          </w:p>
        </w:tc>
        <w:tc>
          <w:tcPr>
            <w:tcW w:w="1275" w:type="dxa"/>
            <w:shd w:val="clear" w:color="auto" w:fill="auto"/>
          </w:tcPr>
          <w:p w14:paraId="43C3904F" w14:textId="035452D7" w:rsidR="00883D12" w:rsidRPr="00B04590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4084027D" w14:textId="3384AABE" w:rsidR="00883D12" w:rsidRPr="00B04590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576</w:t>
            </w:r>
          </w:p>
        </w:tc>
        <w:tc>
          <w:tcPr>
            <w:tcW w:w="5891" w:type="dxa"/>
            <w:shd w:val="clear" w:color="auto" w:fill="auto"/>
          </w:tcPr>
          <w:p w14:paraId="23603C72" w14:textId="51E0A3CF" w:rsidR="00883D12" w:rsidRPr="002B5BF4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99B">
              <w:rPr>
                <w:rFonts w:asciiTheme="minorHAnsi" w:hAnsiTheme="minorHAnsi" w:cstheme="minorHAnsi"/>
                <w:sz w:val="24"/>
                <w:szCs w:val="24"/>
              </w:rPr>
              <w:t>Тип логики срабатывания сигнализатора (выход 1)</w:t>
            </w:r>
          </w:p>
        </w:tc>
      </w:tr>
      <w:tr w:rsidR="00883D12" w:rsidRPr="00057871" w14:paraId="7B6392D7" w14:textId="77777777" w:rsidTr="00C01C2F">
        <w:tc>
          <w:tcPr>
            <w:tcW w:w="1731" w:type="dxa"/>
            <w:shd w:val="clear" w:color="auto" w:fill="auto"/>
          </w:tcPr>
          <w:p w14:paraId="67BE2E20" w14:textId="3A4860E5" w:rsidR="00883D12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r w:rsidRPr="00B4099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LoG.A_1</w:t>
            </w:r>
          </w:p>
        </w:tc>
        <w:tc>
          <w:tcPr>
            <w:tcW w:w="1275" w:type="dxa"/>
            <w:shd w:val="clear" w:color="auto" w:fill="auto"/>
          </w:tcPr>
          <w:p w14:paraId="05FC697B" w14:textId="4AF5DE38" w:rsidR="00883D12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3F673DB8" w14:textId="1B9D28FD" w:rsidR="00883D12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608</w:t>
            </w:r>
          </w:p>
        </w:tc>
        <w:tc>
          <w:tcPr>
            <w:tcW w:w="5891" w:type="dxa"/>
            <w:shd w:val="clear" w:color="auto" w:fill="auto"/>
          </w:tcPr>
          <w:p w14:paraId="0FD834B0" w14:textId="77777777" w:rsidR="00883D12" w:rsidRDefault="00883D12" w:rsidP="00D915C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99B">
              <w:rPr>
                <w:rFonts w:asciiTheme="minorHAnsi" w:hAnsiTheme="minorHAnsi" w:cstheme="minorHAnsi"/>
                <w:sz w:val="24"/>
                <w:szCs w:val="24"/>
              </w:rPr>
              <w:t xml:space="preserve">Тип логики работы ЛУ на выходе 1 </w:t>
            </w:r>
          </w:p>
          <w:p w14:paraId="76B791DC" w14:textId="7469FC35" w:rsidR="00883D12" w:rsidRPr="00B04590" w:rsidRDefault="00883D12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99B">
              <w:rPr>
                <w:rFonts w:asciiTheme="minorHAnsi" w:hAnsiTheme="minorHAnsi" w:cstheme="minorHAnsi"/>
                <w:sz w:val="24"/>
                <w:szCs w:val="24"/>
              </w:rPr>
              <w:t>(аналоговый режим)</w:t>
            </w:r>
          </w:p>
        </w:tc>
      </w:tr>
      <w:tr w:rsidR="00883D12" w:rsidRPr="00057871" w14:paraId="758C0133" w14:textId="77777777" w:rsidTr="00C01C2F">
        <w:tc>
          <w:tcPr>
            <w:tcW w:w="1731" w:type="dxa"/>
            <w:shd w:val="clear" w:color="auto" w:fill="auto"/>
          </w:tcPr>
          <w:p w14:paraId="2A1A75D9" w14:textId="34618A41" w:rsidR="00883D12" w:rsidRDefault="00883D12" w:rsidP="00B0459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r w:rsidRPr="00B4099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HYSt.A_1</w:t>
            </w:r>
          </w:p>
        </w:tc>
        <w:tc>
          <w:tcPr>
            <w:tcW w:w="1275" w:type="dxa"/>
            <w:shd w:val="clear" w:color="auto" w:fill="auto"/>
          </w:tcPr>
          <w:p w14:paraId="5427D09C" w14:textId="64659DA2" w:rsidR="00883D12" w:rsidRDefault="00883D12" w:rsidP="00B0459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  <w:shd w:val="clear" w:color="auto" w:fill="auto"/>
          </w:tcPr>
          <w:p w14:paraId="167AD527" w14:textId="77B60A38" w:rsidR="00883D12" w:rsidRDefault="00883D12" w:rsidP="00B0459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609</w:t>
            </w:r>
          </w:p>
        </w:tc>
        <w:tc>
          <w:tcPr>
            <w:tcW w:w="5891" w:type="dxa"/>
            <w:shd w:val="clear" w:color="auto" w:fill="auto"/>
          </w:tcPr>
          <w:p w14:paraId="74ADC19B" w14:textId="77777777" w:rsidR="00883D12" w:rsidRDefault="00883D12" w:rsidP="00D915C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99B">
              <w:rPr>
                <w:rFonts w:asciiTheme="minorHAnsi" w:hAnsiTheme="minorHAnsi" w:cstheme="minorHAnsi"/>
                <w:sz w:val="24"/>
                <w:szCs w:val="24"/>
              </w:rPr>
              <w:t>Полоса пропорциональности на выходе 1</w:t>
            </w:r>
          </w:p>
          <w:p w14:paraId="015002E7" w14:textId="48E94B72" w:rsidR="00883D12" w:rsidRPr="00B04590" w:rsidRDefault="00883D12" w:rsidP="00B045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99B">
              <w:rPr>
                <w:rFonts w:asciiTheme="minorHAnsi" w:hAnsiTheme="minorHAnsi" w:cstheme="minorHAnsi"/>
                <w:sz w:val="24"/>
                <w:szCs w:val="24"/>
              </w:rPr>
              <w:t>(аналоговый режим)</w:t>
            </w:r>
          </w:p>
        </w:tc>
      </w:tr>
      <w:tr w:rsidR="00883D12" w:rsidRPr="00057871" w14:paraId="3974445B" w14:textId="77777777" w:rsidTr="00C01C2F">
        <w:tc>
          <w:tcPr>
            <w:tcW w:w="1731" w:type="dxa"/>
            <w:shd w:val="clear" w:color="auto" w:fill="auto"/>
          </w:tcPr>
          <w:p w14:paraId="079A7D5A" w14:textId="5A202113" w:rsidR="00883D12" w:rsidRDefault="00883D12" w:rsidP="00B0459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gramStart"/>
            <w:r w:rsidRPr="00B4099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out.L</w:t>
            </w:r>
            <w:proofErr w:type="gramEnd"/>
            <w:r w:rsidRPr="00B4099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_1</w:t>
            </w:r>
          </w:p>
        </w:tc>
        <w:tc>
          <w:tcPr>
            <w:tcW w:w="1275" w:type="dxa"/>
            <w:shd w:val="clear" w:color="auto" w:fill="auto"/>
          </w:tcPr>
          <w:p w14:paraId="4CC78B75" w14:textId="5E5BA3A5" w:rsidR="00883D12" w:rsidRPr="00D915CC" w:rsidRDefault="00883D12" w:rsidP="00B0459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  <w:shd w:val="clear" w:color="auto" w:fill="auto"/>
          </w:tcPr>
          <w:p w14:paraId="1E3DF653" w14:textId="6585B0FB" w:rsidR="00883D12" w:rsidRDefault="00883D12" w:rsidP="00B0459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611</w:t>
            </w:r>
          </w:p>
        </w:tc>
        <w:tc>
          <w:tcPr>
            <w:tcW w:w="5891" w:type="dxa"/>
            <w:shd w:val="clear" w:color="auto" w:fill="auto"/>
          </w:tcPr>
          <w:p w14:paraId="4A1F9A6E" w14:textId="37E4E9F3" w:rsidR="00883D12" w:rsidRPr="00B04590" w:rsidRDefault="00883D12" w:rsidP="00B045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99B">
              <w:rPr>
                <w:rFonts w:asciiTheme="minorHAnsi" w:hAnsiTheme="minorHAnsi" w:cstheme="minorHAnsi"/>
                <w:sz w:val="24"/>
                <w:szCs w:val="24"/>
              </w:rPr>
              <w:t>Нижняя граница выходного значения выхода 1</w:t>
            </w:r>
          </w:p>
        </w:tc>
      </w:tr>
      <w:tr w:rsidR="00883D12" w:rsidRPr="00057871" w14:paraId="61A7F9BB" w14:textId="77777777" w:rsidTr="00C01C2F">
        <w:tc>
          <w:tcPr>
            <w:tcW w:w="1731" w:type="dxa"/>
            <w:shd w:val="clear" w:color="auto" w:fill="auto"/>
          </w:tcPr>
          <w:p w14:paraId="719B6188" w14:textId="0436C7F0" w:rsidR="00883D12" w:rsidRDefault="00883D12" w:rsidP="00D915C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r w:rsidRPr="00B4099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out.H_1</w:t>
            </w:r>
          </w:p>
        </w:tc>
        <w:tc>
          <w:tcPr>
            <w:tcW w:w="1275" w:type="dxa"/>
            <w:shd w:val="clear" w:color="auto" w:fill="auto"/>
          </w:tcPr>
          <w:p w14:paraId="70F98ECC" w14:textId="6F61BC64" w:rsidR="00883D12" w:rsidRDefault="00883D12" w:rsidP="00D915C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  <w:shd w:val="clear" w:color="auto" w:fill="auto"/>
          </w:tcPr>
          <w:p w14:paraId="30E813A2" w14:textId="7953B123" w:rsidR="00883D12" w:rsidRDefault="00883D12" w:rsidP="00D915C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 w:rsidRPr="00B4099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613</w:t>
            </w:r>
          </w:p>
        </w:tc>
        <w:tc>
          <w:tcPr>
            <w:tcW w:w="5891" w:type="dxa"/>
            <w:shd w:val="clear" w:color="auto" w:fill="auto"/>
          </w:tcPr>
          <w:p w14:paraId="5245FA81" w14:textId="3E230DAD" w:rsidR="00883D12" w:rsidRPr="00B04590" w:rsidRDefault="00883D12" w:rsidP="00D915C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99B">
              <w:rPr>
                <w:rFonts w:asciiTheme="minorHAnsi" w:hAnsiTheme="minorHAnsi" w:cstheme="minorHAnsi"/>
                <w:sz w:val="24"/>
                <w:szCs w:val="24"/>
              </w:rPr>
              <w:t>Верхняя граница выходного значения выхода 1</w:t>
            </w:r>
          </w:p>
        </w:tc>
      </w:tr>
      <w:tr w:rsidR="00883D12" w:rsidRPr="00057871" w14:paraId="47C54E82" w14:textId="77777777" w:rsidTr="00C01C2F">
        <w:tc>
          <w:tcPr>
            <w:tcW w:w="1731" w:type="dxa"/>
            <w:shd w:val="clear" w:color="auto" w:fill="auto"/>
          </w:tcPr>
          <w:p w14:paraId="1BD7E238" w14:textId="182C6430" w:rsidR="00883D12" w:rsidRDefault="00883D12" w:rsidP="00D915C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r w:rsidRPr="009E065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Err.A_1</w:t>
            </w:r>
          </w:p>
        </w:tc>
        <w:tc>
          <w:tcPr>
            <w:tcW w:w="1275" w:type="dxa"/>
            <w:shd w:val="clear" w:color="auto" w:fill="auto"/>
          </w:tcPr>
          <w:p w14:paraId="440E356B" w14:textId="43ED03CA" w:rsidR="00883D12" w:rsidRDefault="00883D12" w:rsidP="00D915C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702410C0" w14:textId="6D857BEE" w:rsidR="00883D12" w:rsidRDefault="00883D12" w:rsidP="00D915C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615</w:t>
            </w:r>
          </w:p>
        </w:tc>
        <w:tc>
          <w:tcPr>
            <w:tcW w:w="5891" w:type="dxa"/>
            <w:shd w:val="clear" w:color="auto" w:fill="auto"/>
          </w:tcPr>
          <w:p w14:paraId="32A38F82" w14:textId="7F8AD018" w:rsidR="00883D12" w:rsidRPr="00D915CC" w:rsidRDefault="00883D12" w:rsidP="00D915C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0653">
              <w:rPr>
                <w:rFonts w:asciiTheme="minorHAnsi" w:hAnsiTheme="minorHAnsi" w:cstheme="minorHAnsi"/>
                <w:sz w:val="24"/>
                <w:szCs w:val="24"/>
              </w:rPr>
              <w:t>Безопасное состояние выхода 1 в режиме "Авария" (аналоговый режим)</w:t>
            </w:r>
          </w:p>
        </w:tc>
      </w:tr>
      <w:tr w:rsidR="00883D12" w:rsidRPr="00057871" w14:paraId="20A1F155" w14:textId="77777777" w:rsidTr="00C01C2F">
        <w:tc>
          <w:tcPr>
            <w:tcW w:w="1731" w:type="dxa"/>
            <w:shd w:val="clear" w:color="auto" w:fill="auto"/>
          </w:tcPr>
          <w:p w14:paraId="3D1DEC75" w14:textId="349CEB58" w:rsidR="00883D12" w:rsidRPr="00D915CC" w:rsidRDefault="00883D12" w:rsidP="00D915C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9E065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StP.A_1</w:t>
            </w:r>
          </w:p>
        </w:tc>
        <w:tc>
          <w:tcPr>
            <w:tcW w:w="1275" w:type="dxa"/>
            <w:shd w:val="clear" w:color="auto" w:fill="auto"/>
          </w:tcPr>
          <w:p w14:paraId="4005296F" w14:textId="4D714CF8" w:rsidR="00883D12" w:rsidRPr="00D915CC" w:rsidRDefault="00883D12" w:rsidP="00D915C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21135481" w14:textId="0E20F08C" w:rsidR="00883D12" w:rsidRPr="00D915CC" w:rsidRDefault="00883D12" w:rsidP="00D915C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616</w:t>
            </w:r>
          </w:p>
        </w:tc>
        <w:tc>
          <w:tcPr>
            <w:tcW w:w="5891" w:type="dxa"/>
            <w:shd w:val="clear" w:color="auto" w:fill="auto"/>
          </w:tcPr>
          <w:p w14:paraId="7D9D8FC8" w14:textId="71868045" w:rsidR="00883D12" w:rsidRPr="00D915CC" w:rsidRDefault="00883D12" w:rsidP="00D915C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0653">
              <w:rPr>
                <w:rFonts w:asciiTheme="minorHAnsi" w:hAnsiTheme="minorHAnsi" w:cstheme="minorHAnsi"/>
                <w:sz w:val="24"/>
                <w:szCs w:val="24"/>
              </w:rPr>
              <w:t>Состояние выхода 1 в режиме "Стоп" (аналоговый режим)</w:t>
            </w:r>
          </w:p>
        </w:tc>
      </w:tr>
      <w:tr w:rsidR="00266B1B" w:rsidRPr="00057871" w14:paraId="2DB88941" w14:textId="77777777" w:rsidTr="00C01C2F">
        <w:tc>
          <w:tcPr>
            <w:tcW w:w="1731" w:type="dxa"/>
            <w:shd w:val="clear" w:color="auto" w:fill="auto"/>
          </w:tcPr>
          <w:p w14:paraId="18D54761" w14:textId="0F380694" w:rsidR="00266B1B" w:rsidRPr="00266B1B" w:rsidRDefault="00266B1B" w:rsidP="00D915C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Pid.P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9200D42" w14:textId="2BCE9ED9" w:rsidR="00266B1B" w:rsidRDefault="00266B1B" w:rsidP="00D915C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  <w:shd w:val="clear" w:color="auto" w:fill="auto"/>
          </w:tcPr>
          <w:p w14:paraId="6DA97F94" w14:textId="6D3E843A" w:rsidR="00266B1B" w:rsidRDefault="00266B1B" w:rsidP="00D915CC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640</w:t>
            </w:r>
          </w:p>
        </w:tc>
        <w:tc>
          <w:tcPr>
            <w:tcW w:w="5891" w:type="dxa"/>
            <w:shd w:val="clear" w:color="auto" w:fill="auto"/>
          </w:tcPr>
          <w:p w14:paraId="1A905278" w14:textId="1BFC7B5A" w:rsidR="00266B1B" w:rsidRPr="009E0653" w:rsidRDefault="00266B1B" w:rsidP="00D915C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6B1B">
              <w:rPr>
                <w:rFonts w:asciiTheme="minorHAnsi" w:hAnsiTheme="minorHAnsi" w:cstheme="minorHAnsi"/>
                <w:sz w:val="24"/>
                <w:szCs w:val="24"/>
              </w:rPr>
              <w:t>Полоса пропорциональности ПИД-регулятора</w:t>
            </w:r>
          </w:p>
        </w:tc>
      </w:tr>
      <w:tr w:rsidR="00266B1B" w:rsidRPr="00057871" w14:paraId="4DCEA927" w14:textId="77777777" w:rsidTr="00C01C2F">
        <w:tc>
          <w:tcPr>
            <w:tcW w:w="1731" w:type="dxa"/>
            <w:shd w:val="clear" w:color="auto" w:fill="auto"/>
          </w:tcPr>
          <w:p w14:paraId="1C91B676" w14:textId="50FA1E5B" w:rsidR="00266B1B" w:rsidRPr="009E0653" w:rsidRDefault="00266B1B" w:rsidP="00266B1B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Pid.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1D119C5E" w14:textId="122BA0DD" w:rsidR="00266B1B" w:rsidRDefault="00266B1B" w:rsidP="00266B1B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 xml:space="preserve"> int</w:t>
            </w:r>
          </w:p>
        </w:tc>
        <w:tc>
          <w:tcPr>
            <w:tcW w:w="1134" w:type="dxa"/>
            <w:shd w:val="clear" w:color="auto" w:fill="auto"/>
          </w:tcPr>
          <w:p w14:paraId="47A89146" w14:textId="20A5DDFB" w:rsidR="00266B1B" w:rsidRDefault="00266B1B" w:rsidP="00266B1B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64</w:t>
            </w: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2</w:t>
            </w:r>
          </w:p>
        </w:tc>
        <w:tc>
          <w:tcPr>
            <w:tcW w:w="5891" w:type="dxa"/>
            <w:shd w:val="clear" w:color="auto" w:fill="auto"/>
          </w:tcPr>
          <w:p w14:paraId="28D9FD14" w14:textId="7ECC94FC" w:rsidR="00266B1B" w:rsidRPr="009E0653" w:rsidRDefault="00266B1B" w:rsidP="00266B1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6B1B">
              <w:rPr>
                <w:rFonts w:asciiTheme="minorHAnsi" w:hAnsiTheme="minorHAnsi" w:cstheme="minorHAnsi"/>
                <w:sz w:val="24"/>
                <w:szCs w:val="24"/>
              </w:rPr>
              <w:t>Интегральная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266B1B">
              <w:rPr>
                <w:rFonts w:asciiTheme="minorHAnsi" w:hAnsiTheme="minorHAnsi" w:cstheme="minorHAnsi"/>
                <w:sz w:val="24"/>
                <w:szCs w:val="24"/>
              </w:rPr>
              <w:t>постоянная ПИД-регулятора</w:t>
            </w:r>
          </w:p>
        </w:tc>
      </w:tr>
      <w:tr w:rsidR="00266B1B" w:rsidRPr="00057871" w14:paraId="01396C75" w14:textId="77777777" w:rsidTr="00C01C2F">
        <w:tc>
          <w:tcPr>
            <w:tcW w:w="1731" w:type="dxa"/>
            <w:shd w:val="clear" w:color="auto" w:fill="auto"/>
          </w:tcPr>
          <w:p w14:paraId="58A95407" w14:textId="48B89AE1" w:rsidR="00266B1B" w:rsidRPr="009E0653" w:rsidRDefault="00266B1B" w:rsidP="00266B1B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Pid.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d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73096356" w14:textId="5C27F981" w:rsidR="00266B1B" w:rsidRDefault="00266B1B" w:rsidP="00266B1B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4A34CF6E" w14:textId="6FC1A245" w:rsidR="00266B1B" w:rsidRDefault="00266B1B" w:rsidP="00266B1B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64</w:t>
            </w: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3</w:t>
            </w:r>
          </w:p>
        </w:tc>
        <w:tc>
          <w:tcPr>
            <w:tcW w:w="5891" w:type="dxa"/>
            <w:shd w:val="clear" w:color="auto" w:fill="auto"/>
          </w:tcPr>
          <w:p w14:paraId="67068C18" w14:textId="58A167C7" w:rsidR="00266B1B" w:rsidRPr="009E0653" w:rsidRDefault="00266B1B" w:rsidP="00266B1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6B1B">
              <w:rPr>
                <w:rFonts w:asciiTheme="minorHAnsi" w:hAnsiTheme="minorHAnsi" w:cstheme="minorHAnsi"/>
                <w:sz w:val="24"/>
                <w:szCs w:val="24"/>
              </w:rPr>
              <w:t>Дифференциальная постоянная ПИД-регулятора</w:t>
            </w:r>
          </w:p>
        </w:tc>
      </w:tr>
      <w:tr w:rsidR="00266B1B" w:rsidRPr="00057871" w14:paraId="44DBA35A" w14:textId="77777777" w:rsidTr="00C01C2F">
        <w:tc>
          <w:tcPr>
            <w:tcW w:w="1731" w:type="dxa"/>
            <w:shd w:val="clear" w:color="auto" w:fill="auto"/>
          </w:tcPr>
          <w:p w14:paraId="3FE8E937" w14:textId="1CBA118D" w:rsidR="00266B1B" w:rsidRPr="00266B1B" w:rsidRDefault="00266B1B" w:rsidP="00266B1B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Cnt.P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6547ADE8" w14:textId="222B8A90" w:rsidR="00266B1B" w:rsidRDefault="00266B1B" w:rsidP="00266B1B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09E78FB3" w14:textId="11E22725" w:rsidR="00266B1B" w:rsidRDefault="00266B1B" w:rsidP="00266B1B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644</w:t>
            </w:r>
          </w:p>
        </w:tc>
        <w:tc>
          <w:tcPr>
            <w:tcW w:w="5891" w:type="dxa"/>
            <w:shd w:val="clear" w:color="auto" w:fill="auto"/>
          </w:tcPr>
          <w:p w14:paraId="13808785" w14:textId="48A0FD83" w:rsidR="00266B1B" w:rsidRPr="009E0653" w:rsidRDefault="00266B1B" w:rsidP="00266B1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6B1B">
              <w:rPr>
                <w:rFonts w:asciiTheme="minorHAnsi" w:hAnsiTheme="minorHAnsi" w:cstheme="minorHAnsi"/>
                <w:sz w:val="24"/>
                <w:szCs w:val="24"/>
              </w:rPr>
              <w:t>Период следования импульсов</w:t>
            </w:r>
          </w:p>
        </w:tc>
      </w:tr>
      <w:tr w:rsidR="00266B1B" w:rsidRPr="00057871" w14:paraId="4DC497E5" w14:textId="77777777" w:rsidTr="00C01C2F">
        <w:tc>
          <w:tcPr>
            <w:tcW w:w="1731" w:type="dxa"/>
            <w:shd w:val="clear" w:color="auto" w:fill="auto"/>
          </w:tcPr>
          <w:p w14:paraId="4A4512BA" w14:textId="60B768D3" w:rsidR="00266B1B" w:rsidRPr="00266B1B" w:rsidRDefault="00266B1B" w:rsidP="00266B1B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USP</w:t>
            </w:r>
          </w:p>
        </w:tc>
        <w:tc>
          <w:tcPr>
            <w:tcW w:w="1275" w:type="dxa"/>
            <w:shd w:val="clear" w:color="auto" w:fill="auto"/>
          </w:tcPr>
          <w:p w14:paraId="56EC449B" w14:textId="22C55341" w:rsidR="00266B1B" w:rsidRDefault="00897360" w:rsidP="00266B1B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</w:t>
            </w:r>
            <w:r w:rsidR="00266B1B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loat</w:t>
            </w:r>
          </w:p>
        </w:tc>
        <w:tc>
          <w:tcPr>
            <w:tcW w:w="1134" w:type="dxa"/>
            <w:shd w:val="clear" w:color="auto" w:fill="auto"/>
          </w:tcPr>
          <w:p w14:paraId="4110E2BF" w14:textId="7A728731" w:rsidR="00266B1B" w:rsidRDefault="00266B1B" w:rsidP="00266B1B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645</w:t>
            </w:r>
          </w:p>
        </w:tc>
        <w:tc>
          <w:tcPr>
            <w:tcW w:w="5891" w:type="dxa"/>
            <w:shd w:val="clear" w:color="auto" w:fill="auto"/>
          </w:tcPr>
          <w:p w14:paraId="3FD79D91" w14:textId="0C0D67CB" w:rsidR="00266B1B" w:rsidRPr="009E0653" w:rsidRDefault="00266B1B" w:rsidP="00266B1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6B1B">
              <w:rPr>
                <w:rFonts w:asciiTheme="minorHAnsi" w:hAnsiTheme="minorHAnsi" w:cstheme="minorHAnsi"/>
                <w:sz w:val="24"/>
                <w:szCs w:val="24"/>
              </w:rPr>
              <w:t>Скорость изменения уставки ПИД-регулятора</w:t>
            </w:r>
          </w:p>
        </w:tc>
      </w:tr>
      <w:tr w:rsidR="00897360" w:rsidRPr="00057871" w14:paraId="4480DE31" w14:textId="77777777" w:rsidTr="00C01C2F">
        <w:tc>
          <w:tcPr>
            <w:tcW w:w="1731" w:type="dxa"/>
            <w:shd w:val="clear" w:color="auto" w:fill="auto"/>
          </w:tcPr>
          <w:p w14:paraId="0B695870" w14:textId="1C3653FE" w:rsidR="00897360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 w:rsidRPr="00897360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d.bnd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63727356" w14:textId="4A1BF0D8" w:rsidR="00897360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  <w:shd w:val="clear" w:color="auto" w:fill="auto"/>
          </w:tcPr>
          <w:p w14:paraId="38BFA25A" w14:textId="5EBC6265" w:rsidR="00897360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64</w:t>
            </w: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9</w:t>
            </w:r>
          </w:p>
        </w:tc>
        <w:tc>
          <w:tcPr>
            <w:tcW w:w="5891" w:type="dxa"/>
            <w:shd w:val="clear" w:color="auto" w:fill="auto"/>
          </w:tcPr>
          <w:p w14:paraId="2AC4370E" w14:textId="7E179FD8" w:rsidR="00897360" w:rsidRPr="00266B1B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7360">
              <w:rPr>
                <w:rFonts w:asciiTheme="minorHAnsi" w:hAnsiTheme="minorHAnsi" w:cstheme="minorHAnsi"/>
                <w:sz w:val="24"/>
                <w:szCs w:val="24"/>
              </w:rPr>
              <w:t>Зона нечувствительности ПИД-регулятора</w:t>
            </w:r>
          </w:p>
        </w:tc>
      </w:tr>
      <w:tr w:rsidR="00897360" w:rsidRPr="00057871" w14:paraId="330E4D23" w14:textId="77777777" w:rsidTr="00C01C2F">
        <w:tc>
          <w:tcPr>
            <w:tcW w:w="1731" w:type="dxa"/>
            <w:shd w:val="clear" w:color="auto" w:fill="auto"/>
          </w:tcPr>
          <w:p w14:paraId="77AB22CD" w14:textId="0B572656" w:rsidR="00897360" w:rsidRPr="00897360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89736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lastRenderedPageBreak/>
              <w:t>oL.L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7B6307BB" w14:textId="288A6EFA" w:rsidR="00897360" w:rsidRPr="00897360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  <w:shd w:val="clear" w:color="auto" w:fill="auto"/>
          </w:tcPr>
          <w:p w14:paraId="212C9B7A" w14:textId="54EA7ECD" w:rsidR="00897360" w:rsidRPr="00897360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</w:t>
            </w: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55</w:t>
            </w:r>
          </w:p>
        </w:tc>
        <w:tc>
          <w:tcPr>
            <w:tcW w:w="5891" w:type="dxa"/>
            <w:shd w:val="clear" w:color="auto" w:fill="auto"/>
          </w:tcPr>
          <w:p w14:paraId="47556B9D" w14:textId="2FDE597D" w:rsidR="00897360" w:rsidRPr="00266B1B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7360">
              <w:rPr>
                <w:rFonts w:asciiTheme="minorHAnsi" w:hAnsiTheme="minorHAnsi" w:cstheme="minorHAnsi"/>
                <w:sz w:val="24"/>
                <w:szCs w:val="24"/>
              </w:rPr>
              <w:t>Минимальная выходная мощность (нижний предел) ПИД-регулятора</w:t>
            </w:r>
          </w:p>
        </w:tc>
      </w:tr>
      <w:tr w:rsidR="00897360" w:rsidRPr="00057871" w14:paraId="2370E4B9" w14:textId="77777777" w:rsidTr="00C01C2F">
        <w:tc>
          <w:tcPr>
            <w:tcW w:w="1731" w:type="dxa"/>
            <w:shd w:val="clear" w:color="auto" w:fill="auto"/>
          </w:tcPr>
          <w:p w14:paraId="1DD11E3B" w14:textId="37D16503" w:rsidR="00897360" w:rsidRPr="00897360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 w:rsidRPr="0089736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oL</w:t>
            </w:r>
            <w:proofErr w:type="spellEnd"/>
            <w:r w:rsidRPr="0089736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H</w:t>
            </w:r>
          </w:p>
        </w:tc>
        <w:tc>
          <w:tcPr>
            <w:tcW w:w="1275" w:type="dxa"/>
            <w:shd w:val="clear" w:color="auto" w:fill="auto"/>
          </w:tcPr>
          <w:p w14:paraId="7A81758D" w14:textId="6F630C26" w:rsidR="00897360" w:rsidRPr="00266B1B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  <w:shd w:val="clear" w:color="auto" w:fill="auto"/>
          </w:tcPr>
          <w:p w14:paraId="5387A44C" w14:textId="2EBC3FD5" w:rsidR="00897360" w:rsidRPr="00266B1B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65</w:t>
            </w: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7</w:t>
            </w:r>
          </w:p>
        </w:tc>
        <w:tc>
          <w:tcPr>
            <w:tcW w:w="5891" w:type="dxa"/>
            <w:shd w:val="clear" w:color="auto" w:fill="auto"/>
          </w:tcPr>
          <w:p w14:paraId="15B6DE0A" w14:textId="0BF34807" w:rsidR="00897360" w:rsidRPr="009E0653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7360">
              <w:rPr>
                <w:rFonts w:asciiTheme="minorHAnsi" w:hAnsiTheme="minorHAnsi" w:cstheme="minorHAnsi"/>
                <w:sz w:val="24"/>
                <w:szCs w:val="24"/>
              </w:rPr>
              <w:t>Максимальная выходная мощность (верхний предел) ПИД-регулятора</w:t>
            </w:r>
          </w:p>
        </w:tc>
      </w:tr>
      <w:tr w:rsidR="00897360" w:rsidRPr="00057871" w14:paraId="7E04B3D2" w14:textId="77777777" w:rsidTr="00C01C2F">
        <w:tc>
          <w:tcPr>
            <w:tcW w:w="1731" w:type="dxa"/>
            <w:shd w:val="clear" w:color="auto" w:fill="auto"/>
          </w:tcPr>
          <w:p w14:paraId="02E1676C" w14:textId="0209BE0D" w:rsidR="00897360" w:rsidRPr="00897360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89736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oL</w:t>
            </w:r>
            <w:proofErr w:type="spellEnd"/>
            <w:r w:rsidRPr="0089736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H</w:t>
            </w:r>
          </w:p>
        </w:tc>
        <w:tc>
          <w:tcPr>
            <w:tcW w:w="1275" w:type="dxa"/>
            <w:shd w:val="clear" w:color="auto" w:fill="auto"/>
          </w:tcPr>
          <w:p w14:paraId="1C4957D4" w14:textId="4ACCA1DC" w:rsidR="00897360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  <w:shd w:val="clear" w:color="auto" w:fill="auto"/>
          </w:tcPr>
          <w:p w14:paraId="44BB1F55" w14:textId="1E524CD9" w:rsidR="00897360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65</w:t>
            </w: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9</w:t>
            </w:r>
          </w:p>
        </w:tc>
        <w:tc>
          <w:tcPr>
            <w:tcW w:w="5891" w:type="dxa"/>
            <w:shd w:val="clear" w:color="auto" w:fill="auto"/>
          </w:tcPr>
          <w:p w14:paraId="59ADDD03" w14:textId="523ACB07" w:rsidR="00897360" w:rsidRPr="00897360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7360">
              <w:rPr>
                <w:rFonts w:asciiTheme="minorHAnsi" w:hAnsiTheme="minorHAnsi" w:cstheme="minorHAnsi"/>
                <w:sz w:val="24"/>
                <w:szCs w:val="24"/>
              </w:rPr>
              <w:t>Максимальная скорость изменения выходной мощности ПИД-регулятора</w:t>
            </w:r>
          </w:p>
        </w:tc>
      </w:tr>
      <w:tr w:rsidR="00897360" w:rsidRPr="00057871" w14:paraId="224D4B8E" w14:textId="77777777" w:rsidTr="00C01C2F">
        <w:tc>
          <w:tcPr>
            <w:tcW w:w="1731" w:type="dxa"/>
            <w:shd w:val="clear" w:color="auto" w:fill="auto"/>
          </w:tcPr>
          <w:p w14:paraId="71090E60" w14:textId="5FDEA789" w:rsidR="00897360" w:rsidRPr="00897360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89736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Err.P_PID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03796261" w14:textId="4E80DF3C" w:rsidR="00897360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  <w:shd w:val="clear" w:color="auto" w:fill="auto"/>
          </w:tcPr>
          <w:p w14:paraId="62BFCD1F" w14:textId="43B22764" w:rsidR="00897360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</w:t>
            </w: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61</w:t>
            </w:r>
          </w:p>
        </w:tc>
        <w:tc>
          <w:tcPr>
            <w:tcW w:w="5891" w:type="dxa"/>
            <w:shd w:val="clear" w:color="auto" w:fill="auto"/>
          </w:tcPr>
          <w:p w14:paraId="732D0CB4" w14:textId="3A9797DD" w:rsidR="00897360" w:rsidRPr="00897360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7360">
              <w:rPr>
                <w:rFonts w:asciiTheme="minorHAnsi" w:hAnsiTheme="minorHAnsi" w:cstheme="minorHAnsi"/>
                <w:sz w:val="24"/>
                <w:szCs w:val="24"/>
              </w:rPr>
              <w:t>Значение ВУ1 в режиме "Авария" в случае использования ПИД-регулятора</w:t>
            </w:r>
          </w:p>
        </w:tc>
      </w:tr>
      <w:tr w:rsidR="00897360" w:rsidRPr="00057871" w14:paraId="2DFB79CF" w14:textId="77777777" w:rsidTr="00C01C2F">
        <w:tc>
          <w:tcPr>
            <w:tcW w:w="1731" w:type="dxa"/>
            <w:shd w:val="clear" w:color="auto" w:fill="auto"/>
          </w:tcPr>
          <w:p w14:paraId="782A5C9A" w14:textId="40D86ABA" w:rsidR="00897360" w:rsidRPr="00897360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89736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StP.P_PID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0C2F69D3" w14:textId="22A33921" w:rsidR="00897360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  <w:shd w:val="clear" w:color="auto" w:fill="auto"/>
          </w:tcPr>
          <w:p w14:paraId="11FB6A18" w14:textId="32D9B38A" w:rsidR="00897360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666</w:t>
            </w:r>
          </w:p>
        </w:tc>
        <w:tc>
          <w:tcPr>
            <w:tcW w:w="5891" w:type="dxa"/>
            <w:shd w:val="clear" w:color="auto" w:fill="auto"/>
          </w:tcPr>
          <w:p w14:paraId="7521D529" w14:textId="12D42830" w:rsidR="00897360" w:rsidRPr="00897360" w:rsidRDefault="00897360" w:rsidP="00897360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7360">
              <w:rPr>
                <w:rFonts w:asciiTheme="minorHAnsi" w:hAnsiTheme="minorHAnsi" w:cstheme="minorHAnsi"/>
                <w:sz w:val="24"/>
                <w:szCs w:val="24"/>
              </w:rPr>
              <w:t>Значение ВУ1 в режиме "Стоп" в случае использования ПИД-регулятора</w:t>
            </w:r>
          </w:p>
        </w:tc>
      </w:tr>
      <w:tr w:rsidR="00897360" w:rsidRPr="00057871" w14:paraId="7483EE1C" w14:textId="77777777" w:rsidTr="00C01C2F">
        <w:tc>
          <w:tcPr>
            <w:tcW w:w="1731" w:type="dxa"/>
            <w:shd w:val="clear" w:color="auto" w:fill="auto"/>
          </w:tcPr>
          <w:p w14:paraId="29B6C7A1" w14:textId="602F9342" w:rsidR="00897360" w:rsidRPr="00897360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 w:rsidRPr="002B5B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FunC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64153C69" w14:textId="3738BA2D" w:rsidR="00897360" w:rsidRPr="00D915CC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1DBB6894" w14:textId="42F2D4E2" w:rsidR="00897360" w:rsidRPr="00D915CC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779</w:t>
            </w:r>
          </w:p>
        </w:tc>
        <w:tc>
          <w:tcPr>
            <w:tcW w:w="5891" w:type="dxa"/>
            <w:shd w:val="clear" w:color="auto" w:fill="auto"/>
          </w:tcPr>
          <w:p w14:paraId="39A7C6D7" w14:textId="2D1AF8B5" w:rsidR="00897360" w:rsidRPr="00D915CC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7360">
              <w:rPr>
                <w:rFonts w:asciiTheme="minorHAnsi" w:hAnsiTheme="minorHAnsi" w:cstheme="minorHAnsi"/>
                <w:sz w:val="24"/>
                <w:szCs w:val="24"/>
              </w:rPr>
              <w:t>Тип математической функции на выходе 2</w:t>
            </w:r>
          </w:p>
        </w:tc>
      </w:tr>
      <w:tr w:rsidR="00897360" w:rsidRPr="00057871" w14:paraId="0A8541E1" w14:textId="77777777" w:rsidTr="00C01C2F">
        <w:tc>
          <w:tcPr>
            <w:tcW w:w="1731" w:type="dxa"/>
            <w:shd w:val="clear" w:color="auto" w:fill="auto"/>
          </w:tcPr>
          <w:p w14:paraId="44F52C21" w14:textId="6B9BC4AD" w:rsidR="00897360" w:rsidRPr="00D915CC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LoG</w:t>
            </w:r>
            <w:r w:rsidRPr="00D915CC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.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d</w:t>
            </w:r>
            <w:r w:rsidRPr="00D915CC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_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CAAB5C6" w14:textId="73AD631E" w:rsidR="00897360" w:rsidRPr="00D915CC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0C0C20DC" w14:textId="5F97A78D" w:rsidR="00897360" w:rsidRPr="00D915CC" w:rsidRDefault="00BE160C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800</w:t>
            </w:r>
          </w:p>
        </w:tc>
        <w:tc>
          <w:tcPr>
            <w:tcW w:w="5891" w:type="dxa"/>
            <w:shd w:val="clear" w:color="auto" w:fill="auto"/>
          </w:tcPr>
          <w:p w14:paraId="65292711" w14:textId="23C66EC8" w:rsidR="00897360" w:rsidRPr="00BE160C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915CC">
              <w:rPr>
                <w:rFonts w:asciiTheme="minorHAnsi" w:hAnsiTheme="minorHAnsi" w:cstheme="minorHAnsi"/>
                <w:sz w:val="24"/>
                <w:szCs w:val="24"/>
              </w:rPr>
              <w:t xml:space="preserve">Тип логики работы ЛУ на выходе </w:t>
            </w:r>
            <w:r w:rsidR="00BE160C" w:rsidRPr="00BE160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  <w:p w14:paraId="485546AD" w14:textId="76CC9163" w:rsidR="00897360" w:rsidRPr="00D915CC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915CC">
              <w:rPr>
                <w:rFonts w:asciiTheme="minorHAnsi" w:hAnsiTheme="minorHAnsi" w:cstheme="minorHAnsi"/>
                <w:sz w:val="24"/>
                <w:szCs w:val="24"/>
              </w:rPr>
              <w:t>(дискретный режим)</w:t>
            </w:r>
          </w:p>
        </w:tc>
      </w:tr>
      <w:tr w:rsidR="00BE160C" w:rsidRPr="00057871" w14:paraId="2A2D0FBC" w14:textId="77777777" w:rsidTr="00C01C2F">
        <w:tc>
          <w:tcPr>
            <w:tcW w:w="1731" w:type="dxa"/>
            <w:shd w:val="clear" w:color="auto" w:fill="auto"/>
          </w:tcPr>
          <w:p w14:paraId="7867ED78" w14:textId="5421C47A" w:rsidR="00BE160C" w:rsidRDefault="00BE160C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gramStart"/>
            <w:r w:rsidRPr="00BE160C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A.tYP</w:t>
            </w:r>
            <w:proofErr w:type="gramEnd"/>
            <w:r w:rsidRPr="00BE160C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_2</w:t>
            </w:r>
          </w:p>
        </w:tc>
        <w:tc>
          <w:tcPr>
            <w:tcW w:w="1275" w:type="dxa"/>
            <w:shd w:val="clear" w:color="auto" w:fill="auto"/>
          </w:tcPr>
          <w:p w14:paraId="460E135F" w14:textId="2E5BE856" w:rsidR="00BE160C" w:rsidRPr="00BE160C" w:rsidRDefault="00BE160C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250A0A3E" w14:textId="28683629" w:rsidR="00BE160C" w:rsidRPr="00BE160C" w:rsidRDefault="00BE160C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832</w:t>
            </w:r>
          </w:p>
        </w:tc>
        <w:tc>
          <w:tcPr>
            <w:tcW w:w="5891" w:type="dxa"/>
            <w:shd w:val="clear" w:color="auto" w:fill="auto"/>
          </w:tcPr>
          <w:p w14:paraId="0D37A120" w14:textId="03A305D9" w:rsidR="00BE160C" w:rsidRPr="00D915CC" w:rsidRDefault="00BE160C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160C">
              <w:rPr>
                <w:rFonts w:asciiTheme="minorHAnsi" w:hAnsiTheme="minorHAnsi" w:cstheme="minorHAnsi"/>
                <w:sz w:val="24"/>
                <w:szCs w:val="24"/>
              </w:rPr>
              <w:t>Тип логики срабатывания сигнализатора (выход 2)</w:t>
            </w:r>
          </w:p>
        </w:tc>
      </w:tr>
      <w:tr w:rsidR="00BE160C" w:rsidRPr="00057871" w14:paraId="4F9F6BB0" w14:textId="77777777" w:rsidTr="00C01C2F">
        <w:tc>
          <w:tcPr>
            <w:tcW w:w="1731" w:type="dxa"/>
            <w:shd w:val="clear" w:color="auto" w:fill="auto"/>
          </w:tcPr>
          <w:p w14:paraId="7E78EA8F" w14:textId="12DA69B6" w:rsidR="00BE160C" w:rsidRPr="00BE160C" w:rsidRDefault="00BE160C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BE160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A.HYS</w:t>
            </w:r>
          </w:p>
        </w:tc>
        <w:tc>
          <w:tcPr>
            <w:tcW w:w="1275" w:type="dxa"/>
            <w:shd w:val="clear" w:color="auto" w:fill="auto"/>
          </w:tcPr>
          <w:p w14:paraId="7FCB6F40" w14:textId="39071262" w:rsidR="00BE160C" w:rsidRPr="00BE160C" w:rsidRDefault="00BE160C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  <w:shd w:val="clear" w:color="auto" w:fill="auto"/>
          </w:tcPr>
          <w:p w14:paraId="3A77DB78" w14:textId="06CA7350" w:rsidR="00BE160C" w:rsidRPr="00BE160C" w:rsidRDefault="00BE160C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835</w:t>
            </w:r>
          </w:p>
        </w:tc>
        <w:tc>
          <w:tcPr>
            <w:tcW w:w="5891" w:type="dxa"/>
            <w:shd w:val="clear" w:color="auto" w:fill="auto"/>
          </w:tcPr>
          <w:p w14:paraId="232B4FC1" w14:textId="1464A4F9" w:rsidR="00BE160C" w:rsidRPr="00D915CC" w:rsidRDefault="00BE160C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160C">
              <w:rPr>
                <w:rFonts w:asciiTheme="minorHAnsi" w:hAnsiTheme="minorHAnsi" w:cstheme="minorHAnsi"/>
                <w:sz w:val="24"/>
                <w:szCs w:val="24"/>
              </w:rPr>
              <w:t>Гистерезис срабатывания компаратора</w:t>
            </w:r>
          </w:p>
        </w:tc>
      </w:tr>
      <w:tr w:rsidR="00897360" w:rsidRPr="00057871" w14:paraId="5F62F4EF" w14:textId="77777777" w:rsidTr="00C01C2F">
        <w:tc>
          <w:tcPr>
            <w:tcW w:w="1731" w:type="dxa"/>
            <w:shd w:val="clear" w:color="auto" w:fill="auto"/>
          </w:tcPr>
          <w:p w14:paraId="1303140D" w14:textId="23038E11" w:rsidR="00897360" w:rsidRPr="00D915CC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B4099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LoG.A</w:t>
            </w:r>
            <w:proofErr w:type="spellEnd"/>
            <w:r w:rsidRPr="00B4099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824EF97" w14:textId="444B0696" w:rsidR="00897360" w:rsidRPr="009E0653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3C086EE3" w14:textId="01F1B8F4" w:rsidR="00897360" w:rsidRPr="009E0653" w:rsidRDefault="00DE6856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864</w:t>
            </w:r>
          </w:p>
        </w:tc>
        <w:tc>
          <w:tcPr>
            <w:tcW w:w="5891" w:type="dxa"/>
            <w:shd w:val="clear" w:color="auto" w:fill="auto"/>
          </w:tcPr>
          <w:p w14:paraId="5E5F4A0B" w14:textId="5EA07653" w:rsidR="00897360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99B">
              <w:rPr>
                <w:rFonts w:asciiTheme="minorHAnsi" w:hAnsiTheme="minorHAnsi" w:cstheme="minorHAnsi"/>
                <w:sz w:val="24"/>
                <w:szCs w:val="24"/>
              </w:rPr>
              <w:t xml:space="preserve">Тип логики работы ЛУ на выходе </w:t>
            </w:r>
            <w:r w:rsidR="00BE160C" w:rsidRPr="00BE160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B4099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A92DE32" w14:textId="08A86BF4" w:rsidR="00897360" w:rsidRPr="00D915CC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99B">
              <w:rPr>
                <w:rFonts w:asciiTheme="minorHAnsi" w:hAnsiTheme="minorHAnsi" w:cstheme="minorHAnsi"/>
                <w:sz w:val="24"/>
                <w:szCs w:val="24"/>
              </w:rPr>
              <w:t>(аналоговый режим)</w:t>
            </w:r>
          </w:p>
        </w:tc>
      </w:tr>
      <w:tr w:rsidR="00897360" w:rsidRPr="00057871" w14:paraId="70843381" w14:textId="77777777" w:rsidTr="00C01C2F">
        <w:tc>
          <w:tcPr>
            <w:tcW w:w="1731" w:type="dxa"/>
            <w:shd w:val="clear" w:color="auto" w:fill="auto"/>
          </w:tcPr>
          <w:p w14:paraId="379311F1" w14:textId="72C39B6B" w:rsidR="00897360" w:rsidRPr="00D915CC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B4099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out.L</w:t>
            </w:r>
            <w:proofErr w:type="spellEnd"/>
            <w:proofErr w:type="gramEnd"/>
            <w:r w:rsidRPr="00B4099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0240D77" w14:textId="6BF319B9" w:rsidR="00897360" w:rsidRPr="00D915CC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  <w:shd w:val="clear" w:color="auto" w:fill="auto"/>
          </w:tcPr>
          <w:p w14:paraId="22254993" w14:textId="0A7350C5" w:rsidR="00897360" w:rsidRPr="00D915CC" w:rsidRDefault="00DE6856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867</w:t>
            </w:r>
          </w:p>
        </w:tc>
        <w:tc>
          <w:tcPr>
            <w:tcW w:w="5891" w:type="dxa"/>
            <w:shd w:val="clear" w:color="auto" w:fill="auto"/>
          </w:tcPr>
          <w:p w14:paraId="0B8460DA" w14:textId="406EF604" w:rsidR="00897360" w:rsidRPr="00BE160C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99B">
              <w:rPr>
                <w:rFonts w:asciiTheme="minorHAnsi" w:hAnsiTheme="minorHAnsi" w:cstheme="minorHAnsi"/>
                <w:sz w:val="24"/>
                <w:szCs w:val="24"/>
              </w:rPr>
              <w:t xml:space="preserve">Нижняя граница выходного значения выхода </w:t>
            </w:r>
            <w:r w:rsidR="00BE160C" w:rsidRPr="00BE160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897360" w:rsidRPr="00057871" w14:paraId="7BE16426" w14:textId="77777777" w:rsidTr="00C01C2F">
        <w:tc>
          <w:tcPr>
            <w:tcW w:w="1731" w:type="dxa"/>
            <w:shd w:val="clear" w:color="auto" w:fill="auto"/>
          </w:tcPr>
          <w:p w14:paraId="3E06650E" w14:textId="49B72078" w:rsidR="00897360" w:rsidRPr="00D915CC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B4099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out.H</w:t>
            </w:r>
            <w:proofErr w:type="spellEnd"/>
            <w:r w:rsidRPr="00B4099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65F96F7" w14:textId="7E063899" w:rsidR="00897360" w:rsidRPr="00D915CC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134" w:type="dxa"/>
            <w:shd w:val="clear" w:color="auto" w:fill="auto"/>
          </w:tcPr>
          <w:p w14:paraId="6C2F4324" w14:textId="698A3AA7" w:rsidR="00897360" w:rsidRPr="00DE6856" w:rsidRDefault="00DE6856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869</w:t>
            </w:r>
          </w:p>
        </w:tc>
        <w:tc>
          <w:tcPr>
            <w:tcW w:w="5891" w:type="dxa"/>
            <w:shd w:val="clear" w:color="auto" w:fill="auto"/>
          </w:tcPr>
          <w:p w14:paraId="6C2FABDE" w14:textId="7A17C3EF" w:rsidR="00897360" w:rsidRPr="00BE160C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099B">
              <w:rPr>
                <w:rFonts w:asciiTheme="minorHAnsi" w:hAnsiTheme="minorHAnsi" w:cstheme="minorHAnsi"/>
                <w:sz w:val="24"/>
                <w:szCs w:val="24"/>
              </w:rPr>
              <w:t xml:space="preserve">Верхняя граница выходного значения выхода </w:t>
            </w:r>
            <w:r w:rsidR="00BE160C" w:rsidRPr="00BE160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897360" w:rsidRPr="00057871" w14:paraId="28423A73" w14:textId="77777777" w:rsidTr="00C01C2F">
        <w:tc>
          <w:tcPr>
            <w:tcW w:w="1731" w:type="dxa"/>
            <w:shd w:val="clear" w:color="auto" w:fill="auto"/>
          </w:tcPr>
          <w:p w14:paraId="761170C3" w14:textId="37538122" w:rsidR="00897360" w:rsidRPr="00D915CC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9E065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Err.A</w:t>
            </w:r>
            <w:proofErr w:type="spellEnd"/>
            <w:r w:rsidRPr="009E065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61FD736" w14:textId="70C2776D" w:rsidR="00897360" w:rsidRPr="00D915CC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5E8FFB85" w14:textId="63D566E4" w:rsidR="00897360" w:rsidRPr="00D915CC" w:rsidRDefault="00DE6856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871</w:t>
            </w:r>
          </w:p>
        </w:tc>
        <w:tc>
          <w:tcPr>
            <w:tcW w:w="5891" w:type="dxa"/>
            <w:shd w:val="clear" w:color="auto" w:fill="auto"/>
          </w:tcPr>
          <w:p w14:paraId="54B11367" w14:textId="1D697D92" w:rsidR="00897360" w:rsidRPr="00D915CC" w:rsidRDefault="00897360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0653">
              <w:rPr>
                <w:rFonts w:asciiTheme="minorHAnsi" w:hAnsiTheme="minorHAnsi" w:cstheme="minorHAnsi"/>
                <w:sz w:val="24"/>
                <w:szCs w:val="24"/>
              </w:rPr>
              <w:t xml:space="preserve">Безопасное состояние выхода </w:t>
            </w:r>
            <w:r w:rsidR="00BE160C" w:rsidRPr="00BE160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9E0653">
              <w:rPr>
                <w:rFonts w:asciiTheme="minorHAnsi" w:hAnsiTheme="minorHAnsi" w:cstheme="minorHAnsi"/>
                <w:sz w:val="24"/>
                <w:szCs w:val="24"/>
              </w:rPr>
              <w:t xml:space="preserve"> в режиме "Авария" (аналоговый режим)</w:t>
            </w:r>
          </w:p>
        </w:tc>
      </w:tr>
      <w:tr w:rsidR="00DE6856" w:rsidRPr="00057871" w14:paraId="12A71F73" w14:textId="77777777" w:rsidTr="00C01C2F">
        <w:tc>
          <w:tcPr>
            <w:tcW w:w="1731" w:type="dxa"/>
            <w:shd w:val="clear" w:color="auto" w:fill="auto"/>
          </w:tcPr>
          <w:p w14:paraId="7229A8EA" w14:textId="6F23647C" w:rsidR="00DE6856" w:rsidRPr="009E0653" w:rsidRDefault="00DE6856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DE685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SCr1</w:t>
            </w:r>
          </w:p>
        </w:tc>
        <w:tc>
          <w:tcPr>
            <w:tcW w:w="1275" w:type="dxa"/>
            <w:shd w:val="clear" w:color="auto" w:fill="auto"/>
          </w:tcPr>
          <w:p w14:paraId="4342140A" w14:textId="5F62A17D" w:rsidR="00DE6856" w:rsidRDefault="00DE6856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5907A75C" w14:textId="6A9DF9C3" w:rsidR="00DE6856" w:rsidRDefault="00DE6856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1024</w:t>
            </w:r>
          </w:p>
        </w:tc>
        <w:tc>
          <w:tcPr>
            <w:tcW w:w="5891" w:type="dxa"/>
            <w:shd w:val="clear" w:color="auto" w:fill="auto"/>
          </w:tcPr>
          <w:p w14:paraId="15AC6B90" w14:textId="06682290" w:rsidR="00DE6856" w:rsidRPr="009E0653" w:rsidRDefault="00DE6856" w:rsidP="008973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E6856">
              <w:rPr>
                <w:rFonts w:asciiTheme="minorHAnsi" w:hAnsiTheme="minorHAnsi" w:cstheme="minorHAnsi"/>
                <w:sz w:val="24"/>
                <w:szCs w:val="24"/>
              </w:rPr>
              <w:t>Пользовательский экран 1</w:t>
            </w:r>
          </w:p>
        </w:tc>
      </w:tr>
      <w:tr w:rsidR="00DE6856" w:rsidRPr="00057871" w14:paraId="116EC617" w14:textId="77777777" w:rsidTr="00C01C2F">
        <w:tc>
          <w:tcPr>
            <w:tcW w:w="1731" w:type="dxa"/>
            <w:shd w:val="clear" w:color="auto" w:fill="auto"/>
          </w:tcPr>
          <w:p w14:paraId="52BD9941" w14:textId="05E55805" w:rsidR="00DE6856" w:rsidRPr="00DE6856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 w:rsidRPr="00DE685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SCr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4EAD42B5" w14:textId="6FB4777F" w:rsidR="00DE6856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67E4E967" w14:textId="09201C8E" w:rsidR="00DE6856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102</w:t>
            </w: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5</w:t>
            </w:r>
          </w:p>
        </w:tc>
        <w:tc>
          <w:tcPr>
            <w:tcW w:w="5891" w:type="dxa"/>
            <w:shd w:val="clear" w:color="auto" w:fill="auto"/>
          </w:tcPr>
          <w:p w14:paraId="53DAF17A" w14:textId="7ADACEA8" w:rsidR="00DE6856" w:rsidRPr="00DE6856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E6856">
              <w:rPr>
                <w:rFonts w:asciiTheme="minorHAnsi" w:hAnsiTheme="minorHAnsi" w:cstheme="minorHAnsi"/>
                <w:sz w:val="24"/>
                <w:szCs w:val="24"/>
              </w:rPr>
              <w:t xml:space="preserve">Пользовательский экран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</w:tr>
      <w:tr w:rsidR="00DE6856" w:rsidRPr="00057871" w14:paraId="4C679D2C" w14:textId="77777777" w:rsidTr="00C01C2F">
        <w:tc>
          <w:tcPr>
            <w:tcW w:w="1731" w:type="dxa"/>
            <w:shd w:val="clear" w:color="auto" w:fill="auto"/>
          </w:tcPr>
          <w:p w14:paraId="4A903355" w14:textId="0A3C20BB" w:rsidR="00DE6856" w:rsidRPr="00DE6856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 w:rsidRPr="00DE685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SCr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190E2284" w14:textId="6C9B6D44" w:rsidR="00DE6856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4E4EE53D" w14:textId="462F0F9A" w:rsidR="00DE6856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102</w:t>
            </w: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6</w:t>
            </w:r>
          </w:p>
        </w:tc>
        <w:tc>
          <w:tcPr>
            <w:tcW w:w="5891" w:type="dxa"/>
            <w:shd w:val="clear" w:color="auto" w:fill="auto"/>
          </w:tcPr>
          <w:p w14:paraId="43BD3358" w14:textId="53A3BC2B" w:rsidR="00DE6856" w:rsidRPr="00DE6856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E6856">
              <w:rPr>
                <w:rFonts w:asciiTheme="minorHAnsi" w:hAnsiTheme="minorHAnsi" w:cstheme="minorHAnsi"/>
                <w:sz w:val="24"/>
                <w:szCs w:val="24"/>
              </w:rPr>
              <w:t xml:space="preserve">Пользовательский экран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</w:tr>
      <w:tr w:rsidR="00DE6856" w:rsidRPr="00057871" w14:paraId="5181D69E" w14:textId="77777777" w:rsidTr="00C01C2F">
        <w:tc>
          <w:tcPr>
            <w:tcW w:w="1731" w:type="dxa"/>
            <w:shd w:val="clear" w:color="auto" w:fill="auto"/>
          </w:tcPr>
          <w:p w14:paraId="4D330826" w14:textId="5160E0BF" w:rsidR="00DE6856" w:rsidRPr="00DE6856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 w:rsidRPr="00DE685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SCr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39CC7FB5" w14:textId="2199741B" w:rsidR="00DE6856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754C1DCA" w14:textId="582C3C84" w:rsidR="00DE6856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102</w:t>
            </w: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7</w:t>
            </w:r>
          </w:p>
        </w:tc>
        <w:tc>
          <w:tcPr>
            <w:tcW w:w="5891" w:type="dxa"/>
            <w:shd w:val="clear" w:color="auto" w:fill="auto"/>
          </w:tcPr>
          <w:p w14:paraId="041FC2D3" w14:textId="229CD903" w:rsidR="00DE6856" w:rsidRPr="00DE6856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E6856">
              <w:rPr>
                <w:rFonts w:asciiTheme="minorHAnsi" w:hAnsiTheme="minorHAnsi" w:cstheme="minorHAnsi"/>
                <w:sz w:val="24"/>
                <w:szCs w:val="24"/>
              </w:rPr>
              <w:t xml:space="preserve">Пользовательский экран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</w:tr>
      <w:tr w:rsidR="00DE6856" w:rsidRPr="00057871" w14:paraId="5A262B80" w14:textId="77777777" w:rsidTr="00C01C2F">
        <w:tc>
          <w:tcPr>
            <w:tcW w:w="1731" w:type="dxa"/>
            <w:shd w:val="clear" w:color="auto" w:fill="auto"/>
          </w:tcPr>
          <w:p w14:paraId="4A0F2C59" w14:textId="2D1905E6" w:rsidR="00DE6856" w:rsidRPr="00DE6856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 w:rsidRPr="00DE685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SCr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43252D4C" w14:textId="3FDB4BDB" w:rsidR="00DE6856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044783B8" w14:textId="76460728" w:rsidR="00DE6856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102</w:t>
            </w: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8</w:t>
            </w:r>
          </w:p>
        </w:tc>
        <w:tc>
          <w:tcPr>
            <w:tcW w:w="5891" w:type="dxa"/>
            <w:shd w:val="clear" w:color="auto" w:fill="auto"/>
          </w:tcPr>
          <w:p w14:paraId="4694EBC8" w14:textId="3C3F7D23" w:rsidR="00DE6856" w:rsidRPr="00DE6856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E6856">
              <w:rPr>
                <w:rFonts w:asciiTheme="minorHAnsi" w:hAnsiTheme="minorHAnsi" w:cstheme="minorHAnsi"/>
                <w:sz w:val="24"/>
                <w:szCs w:val="24"/>
              </w:rPr>
              <w:t xml:space="preserve">Пользовательский экран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</w:tr>
      <w:tr w:rsidR="00DE6856" w:rsidRPr="00057871" w14:paraId="322D01A8" w14:textId="77777777" w:rsidTr="00C01C2F">
        <w:tc>
          <w:tcPr>
            <w:tcW w:w="1731" w:type="dxa"/>
            <w:shd w:val="clear" w:color="auto" w:fill="auto"/>
          </w:tcPr>
          <w:p w14:paraId="226E2311" w14:textId="18DA05B8" w:rsidR="00DE6856" w:rsidRPr="00DE6856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 w:rsidRPr="00DE685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SCr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7644014A" w14:textId="26C9B8CA" w:rsidR="00DE6856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</w:t>
            </w: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nt</w:t>
            </w:r>
          </w:p>
        </w:tc>
        <w:tc>
          <w:tcPr>
            <w:tcW w:w="1134" w:type="dxa"/>
            <w:shd w:val="clear" w:color="auto" w:fill="auto"/>
          </w:tcPr>
          <w:p w14:paraId="29F263FA" w14:textId="07F5F092" w:rsidR="00DE6856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102</w:t>
            </w: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9</w:t>
            </w:r>
          </w:p>
        </w:tc>
        <w:tc>
          <w:tcPr>
            <w:tcW w:w="5891" w:type="dxa"/>
            <w:shd w:val="clear" w:color="auto" w:fill="auto"/>
          </w:tcPr>
          <w:p w14:paraId="52F23D78" w14:textId="110DAEC3" w:rsidR="00DE6856" w:rsidRPr="00DE6856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E6856">
              <w:rPr>
                <w:rFonts w:asciiTheme="minorHAnsi" w:hAnsiTheme="minorHAnsi" w:cstheme="minorHAnsi"/>
                <w:sz w:val="24"/>
                <w:szCs w:val="24"/>
              </w:rPr>
              <w:t xml:space="preserve">Пользовательский экран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</w:tr>
      <w:tr w:rsidR="00DE6856" w:rsidRPr="00057871" w14:paraId="51F58FC5" w14:textId="77777777" w:rsidTr="004775B2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8646" w14:textId="61C948E9" w:rsidR="00DE6856" w:rsidRPr="00D915CC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C01C2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D266" w14:textId="2D6C8F94" w:rsidR="00DE6856" w:rsidRPr="00D915CC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</w:t>
            </w:r>
            <w:r w:rsidRPr="00C01C2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B318D" w14:textId="2B3B2F09" w:rsidR="00DE6856" w:rsidRPr="00D915CC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C01C2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1280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C54B" w14:textId="3DDF9E64" w:rsidR="00DE6856" w:rsidRPr="00D915CC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1C2F">
              <w:rPr>
                <w:rFonts w:asciiTheme="minorHAnsi" w:hAnsiTheme="minorHAnsi" w:cstheme="minorHAnsi"/>
                <w:sz w:val="24"/>
                <w:szCs w:val="24"/>
              </w:rPr>
              <w:t>Протокол связи</w:t>
            </w:r>
          </w:p>
        </w:tc>
      </w:tr>
      <w:tr w:rsidR="00DE6856" w:rsidRPr="00057871" w14:paraId="16623A0D" w14:textId="77777777" w:rsidTr="004775B2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55EB" w14:textId="20C6167B" w:rsidR="00DE6856" w:rsidRPr="00D915CC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C01C2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Addr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5E1BA" w14:textId="7B4A1300" w:rsidR="00DE6856" w:rsidRPr="00D915CC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</w:t>
            </w:r>
            <w:r w:rsidRPr="00C01C2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6FBE" w14:textId="03D00C2A" w:rsidR="00DE6856" w:rsidRPr="00D915CC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C01C2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1281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753" w14:textId="5034B63B" w:rsidR="00DE6856" w:rsidRPr="00D915CC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1C2F">
              <w:rPr>
                <w:rFonts w:asciiTheme="minorHAnsi" w:hAnsiTheme="minorHAnsi" w:cstheme="minorHAnsi"/>
                <w:sz w:val="24"/>
                <w:szCs w:val="24"/>
              </w:rPr>
              <w:t xml:space="preserve">Адрес прибора в сети </w:t>
            </w:r>
            <w:proofErr w:type="spellStart"/>
            <w:r w:rsidRPr="00C01C2F">
              <w:rPr>
                <w:rFonts w:asciiTheme="minorHAnsi" w:hAnsiTheme="minorHAnsi" w:cstheme="minorHAnsi"/>
                <w:sz w:val="24"/>
                <w:szCs w:val="24"/>
              </w:rPr>
              <w:t>Modbus</w:t>
            </w:r>
            <w:proofErr w:type="spellEnd"/>
          </w:p>
        </w:tc>
      </w:tr>
      <w:tr w:rsidR="00DE6856" w:rsidRPr="00057871" w14:paraId="70B5C0B6" w14:textId="77777777" w:rsidTr="004775B2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0CCF" w14:textId="5B83399F" w:rsidR="00DE6856" w:rsidRPr="009E0653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 w:rsidRPr="00C01C2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bAUd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3A37" w14:textId="2D5B076F" w:rsidR="00DE6856" w:rsidRPr="00D915CC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</w:t>
            </w:r>
            <w:r w:rsidRPr="00C01C2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21B9" w14:textId="5E420E86" w:rsidR="00DE6856" w:rsidRPr="00D915CC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C01C2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1282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3515" w14:textId="77777777" w:rsidR="00DE6856" w:rsidRPr="00C01C2F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1C2F">
              <w:rPr>
                <w:rFonts w:asciiTheme="minorHAnsi" w:hAnsiTheme="minorHAnsi" w:cstheme="minorHAnsi"/>
                <w:sz w:val="24"/>
                <w:szCs w:val="24"/>
              </w:rPr>
              <w:t>Скорость обмена данными</w:t>
            </w:r>
          </w:p>
          <w:p w14:paraId="372DBCEE" w14:textId="2734166E" w:rsidR="00DE6856" w:rsidRPr="00D915CC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6856" w:rsidRPr="00057871" w14:paraId="702AF93B" w14:textId="77777777" w:rsidTr="006068EF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E9C29" w14:textId="47971AA9" w:rsidR="00DE6856" w:rsidRPr="009E0653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 w:rsidRPr="00C01C2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dPS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7E61" w14:textId="4AB726A5" w:rsidR="00DE6856" w:rsidRPr="00D915CC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</w:t>
            </w:r>
            <w:r w:rsidRPr="00C01C2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20C88" w14:textId="45085824" w:rsidR="00DE6856" w:rsidRPr="00D915CC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C01C2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1283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78736" w14:textId="2A44AA26" w:rsidR="00DE6856" w:rsidRPr="00D915CC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1C2F">
              <w:rPr>
                <w:rFonts w:asciiTheme="minorHAnsi" w:hAnsiTheme="minorHAnsi" w:cstheme="minorHAnsi"/>
                <w:sz w:val="24"/>
                <w:szCs w:val="24"/>
              </w:rPr>
              <w:t>Формат посылки данных</w:t>
            </w:r>
          </w:p>
        </w:tc>
      </w:tr>
      <w:tr w:rsidR="00DE6856" w:rsidRPr="00057871" w14:paraId="6A32D053" w14:textId="77777777" w:rsidTr="006068EF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AC8B" w14:textId="66772110" w:rsidR="00DE6856" w:rsidRPr="009E0653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 w:rsidRPr="00C01C2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IdLE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5066" w14:textId="3C81BB37" w:rsidR="00DE6856" w:rsidRPr="00D915CC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</w:t>
            </w:r>
            <w:r w:rsidRPr="00C01C2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354A" w14:textId="602D9A58" w:rsidR="00DE6856" w:rsidRPr="00D915CC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C01C2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1284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48BA" w14:textId="66A4D84A" w:rsidR="00DE6856" w:rsidRPr="00D915CC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1C2F">
              <w:rPr>
                <w:rFonts w:asciiTheme="minorHAnsi" w:hAnsiTheme="minorHAnsi" w:cstheme="minorHAnsi"/>
                <w:sz w:val="24"/>
                <w:szCs w:val="24"/>
              </w:rPr>
              <w:t>Задержка ответа от прибора</w:t>
            </w:r>
          </w:p>
        </w:tc>
      </w:tr>
      <w:tr w:rsidR="00DE6856" w:rsidRPr="00057871" w14:paraId="517B4BB4" w14:textId="77777777" w:rsidTr="006068EF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A289E" w14:textId="7773C3EE" w:rsidR="00DE6856" w:rsidRPr="009E0653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proofErr w:type="spellStart"/>
            <w:r w:rsidRPr="00C01C2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b.ord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51828" w14:textId="72E288D1" w:rsidR="00DE6856" w:rsidRPr="00D915CC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</w:t>
            </w:r>
            <w:r w:rsidRPr="00C01C2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7997" w14:textId="74A5A376" w:rsidR="00DE6856" w:rsidRPr="00D915CC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C01C2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1285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8581" w14:textId="117CCA33" w:rsidR="00DE6856" w:rsidRPr="00D915CC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1C2F">
              <w:rPr>
                <w:rFonts w:asciiTheme="minorHAnsi" w:hAnsiTheme="minorHAnsi" w:cstheme="minorHAnsi"/>
                <w:sz w:val="24"/>
                <w:szCs w:val="24"/>
              </w:rPr>
              <w:t>Порядок байт в регистре</w:t>
            </w:r>
          </w:p>
        </w:tc>
      </w:tr>
      <w:tr w:rsidR="00DE6856" w:rsidRPr="00057871" w14:paraId="3FC079E9" w14:textId="77777777" w:rsidTr="006068EF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75DF" w14:textId="09DF7B8E" w:rsidR="00DE6856" w:rsidRPr="009E0653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r w:rsidRPr="00C01C2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APLY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D210" w14:textId="04B67C13" w:rsidR="00DE6856" w:rsidRPr="00D915CC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i</w:t>
            </w:r>
            <w:r w:rsidRPr="00C01C2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98C9" w14:textId="3025C9DC" w:rsidR="00DE6856" w:rsidRPr="00D915CC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C01C2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1286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EBB0" w14:textId="77777777" w:rsidR="00DE6856" w:rsidRPr="00C01C2F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1C2F">
              <w:rPr>
                <w:rFonts w:asciiTheme="minorHAnsi" w:hAnsiTheme="minorHAnsi" w:cstheme="minorHAnsi"/>
                <w:sz w:val="24"/>
                <w:szCs w:val="24"/>
              </w:rPr>
              <w:t>Применение текущих настроек порта RS-485</w:t>
            </w:r>
          </w:p>
          <w:p w14:paraId="79154336" w14:textId="34BDC262" w:rsidR="00DE6856" w:rsidRPr="00D915CC" w:rsidRDefault="00DE6856" w:rsidP="00DE68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6593A6" w14:textId="77777777" w:rsidR="006D79CC" w:rsidRPr="00D516EF" w:rsidRDefault="006D79CC" w:rsidP="00892E81">
      <w:pPr>
        <w:spacing w:after="0"/>
        <w:jc w:val="both"/>
        <w:rPr>
          <w:noProof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text" w:horzAnchor="margin" w:tblpY="2587"/>
        <w:tblW w:w="9179" w:type="dxa"/>
        <w:tblLook w:val="04A0" w:firstRow="1" w:lastRow="0" w:firstColumn="1" w:lastColumn="0" w:noHBand="0" w:noVBand="1"/>
      </w:tblPr>
      <w:tblGrid>
        <w:gridCol w:w="4927"/>
        <w:gridCol w:w="1276"/>
        <w:gridCol w:w="2976"/>
      </w:tblGrid>
      <w:tr w:rsidR="00DE6856" w14:paraId="4BBD1025" w14:textId="77777777" w:rsidTr="00DE6856">
        <w:trPr>
          <w:trHeight w:hRule="exact" w:val="227"/>
        </w:trPr>
        <w:tc>
          <w:tcPr>
            <w:tcW w:w="4927" w:type="dxa"/>
          </w:tcPr>
          <w:p w14:paraId="3500921B" w14:textId="77777777" w:rsidR="00DE6856" w:rsidRPr="00FA7FC9" w:rsidRDefault="00DE6856" w:rsidP="00DE6856">
            <w:pPr>
              <w:pStyle w:val="ab"/>
              <w:spacing w:after="0" w:line="240" w:lineRule="auto"/>
              <w:ind w:left="0"/>
              <w:rPr>
                <w:noProof/>
                <w:sz w:val="18"/>
                <w:szCs w:val="18"/>
                <w:lang w:eastAsia="ru-RU"/>
              </w:rPr>
            </w:pPr>
            <w:r w:rsidRPr="00057871">
              <w:rPr>
                <w:sz w:val="18"/>
                <w:szCs w:val="18"/>
              </w:rPr>
              <w:t>Разработчик</w:t>
            </w:r>
          </w:p>
        </w:tc>
        <w:tc>
          <w:tcPr>
            <w:tcW w:w="1276" w:type="dxa"/>
          </w:tcPr>
          <w:p w14:paraId="71F1F7E3" w14:textId="77777777" w:rsidR="00DE6856" w:rsidRPr="00FA7FC9" w:rsidRDefault="00DE6856" w:rsidP="00DE6856">
            <w:pPr>
              <w:pStyle w:val="ab"/>
              <w:spacing w:after="0" w:line="240" w:lineRule="auto"/>
              <w:ind w:left="0"/>
              <w:rPr>
                <w:noProof/>
                <w:sz w:val="18"/>
                <w:szCs w:val="18"/>
                <w:lang w:eastAsia="ru-RU"/>
              </w:rPr>
            </w:pPr>
            <w:r w:rsidRPr="00057871">
              <w:rPr>
                <w:sz w:val="18"/>
                <w:szCs w:val="18"/>
              </w:rPr>
              <w:t>Версия</w:t>
            </w:r>
          </w:p>
        </w:tc>
        <w:tc>
          <w:tcPr>
            <w:tcW w:w="2976" w:type="dxa"/>
          </w:tcPr>
          <w:p w14:paraId="6ABFB6C0" w14:textId="77777777" w:rsidR="00DE6856" w:rsidRDefault="00DE6856" w:rsidP="00DE6856">
            <w:pPr>
              <w:pStyle w:val="ab"/>
              <w:spacing w:after="0" w:line="240" w:lineRule="auto"/>
              <w:ind w:left="0"/>
              <w:rPr>
                <w:noProof/>
                <w:sz w:val="18"/>
                <w:szCs w:val="18"/>
                <w:lang w:eastAsia="ru-RU"/>
              </w:rPr>
            </w:pPr>
            <w:r w:rsidRPr="00057871">
              <w:rPr>
                <w:sz w:val="18"/>
                <w:szCs w:val="18"/>
              </w:rPr>
              <w:t>Дата изменения</w:t>
            </w:r>
          </w:p>
          <w:p w14:paraId="57D2C42E" w14:textId="77777777" w:rsidR="00DE6856" w:rsidRPr="00FA7FC9" w:rsidRDefault="00DE6856" w:rsidP="00DE6856">
            <w:pPr>
              <w:pStyle w:val="ab"/>
              <w:spacing w:after="0" w:line="240" w:lineRule="auto"/>
              <w:ind w:left="0"/>
              <w:rPr>
                <w:noProof/>
                <w:sz w:val="18"/>
                <w:szCs w:val="18"/>
                <w:lang w:eastAsia="ru-RU"/>
              </w:rPr>
            </w:pPr>
          </w:p>
        </w:tc>
      </w:tr>
      <w:tr w:rsidR="00DE6856" w14:paraId="05795D91" w14:textId="77777777" w:rsidTr="00DE6856">
        <w:trPr>
          <w:trHeight w:hRule="exact" w:val="227"/>
        </w:trPr>
        <w:tc>
          <w:tcPr>
            <w:tcW w:w="4927" w:type="dxa"/>
          </w:tcPr>
          <w:p w14:paraId="2F2149D0" w14:textId="77777777" w:rsidR="00DE6856" w:rsidRPr="00FA7FC9" w:rsidRDefault="00DE6856" w:rsidP="00DE6856">
            <w:pPr>
              <w:pStyle w:val="ab"/>
              <w:spacing w:after="0" w:line="240" w:lineRule="auto"/>
              <w:ind w:left="0"/>
              <w:rPr>
                <w:noProof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Цуканов А.И.</w:t>
            </w:r>
          </w:p>
        </w:tc>
        <w:tc>
          <w:tcPr>
            <w:tcW w:w="1276" w:type="dxa"/>
          </w:tcPr>
          <w:p w14:paraId="2B197965" w14:textId="77777777" w:rsidR="00DE6856" w:rsidRPr="00FA7FC9" w:rsidRDefault="00DE6856" w:rsidP="00DE6856">
            <w:pPr>
              <w:pStyle w:val="ab"/>
              <w:spacing w:after="0" w:line="240" w:lineRule="auto"/>
              <w:ind w:left="0"/>
              <w:rPr>
                <w:noProof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2976" w:type="dxa"/>
          </w:tcPr>
          <w:p w14:paraId="0B52E073" w14:textId="77777777" w:rsidR="00DE6856" w:rsidRPr="00FA7FC9" w:rsidRDefault="00DE6856" w:rsidP="00DE6856">
            <w:pPr>
              <w:pStyle w:val="ab"/>
              <w:spacing w:after="0" w:line="240" w:lineRule="auto"/>
              <w:ind w:left="0"/>
              <w:rPr>
                <w:noProof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16.05.2025</w:t>
            </w:r>
          </w:p>
        </w:tc>
      </w:tr>
    </w:tbl>
    <w:p w14:paraId="628DD012" w14:textId="7DB51A9E" w:rsidR="00BB197A" w:rsidRPr="00CA045A" w:rsidRDefault="000D6736" w:rsidP="00CA045A">
      <w:pPr>
        <w:spacing w:after="0"/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В шаблонах </w:t>
      </w:r>
      <w:r w:rsidR="003779B7">
        <w:rPr>
          <w:noProof/>
          <w:sz w:val="24"/>
          <w:szCs w:val="24"/>
          <w:lang w:eastAsia="ru-RU"/>
        </w:rPr>
        <w:t>указаны не все регистры доступные для сетевого обмена, для уточнения необходимой информации обращайтесь к руководству по эксплуатации на соответствующий прибор</w:t>
      </w:r>
      <w:r w:rsidR="00173A51">
        <w:rPr>
          <w:noProof/>
          <w:sz w:val="24"/>
          <w:szCs w:val="24"/>
          <w:lang w:eastAsia="ru-RU"/>
        </w:rPr>
        <w:t>.</w:t>
      </w:r>
    </w:p>
    <w:p w14:paraId="585A1915" w14:textId="77777777" w:rsidR="00BB197A" w:rsidRPr="00CA045A" w:rsidRDefault="00BB197A" w:rsidP="00BB197A">
      <w:pPr>
        <w:spacing w:after="0" w:line="240" w:lineRule="auto"/>
        <w:rPr>
          <w:noProof/>
          <w:sz w:val="24"/>
          <w:szCs w:val="24"/>
          <w:lang w:eastAsia="ru-RU"/>
        </w:rPr>
      </w:pPr>
    </w:p>
    <w:sectPr w:rsidR="00BB197A" w:rsidRPr="00CA045A" w:rsidSect="00973BF3">
      <w:headerReference w:type="default" r:id="rId9"/>
      <w:footerReference w:type="default" r:id="rId10"/>
      <w:type w:val="continuous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AF87C" w14:textId="77777777" w:rsidR="001A1F4D" w:rsidRDefault="001A1F4D" w:rsidP="002F49FC">
      <w:pPr>
        <w:spacing w:after="0" w:line="240" w:lineRule="auto"/>
      </w:pPr>
      <w:r>
        <w:separator/>
      </w:r>
    </w:p>
  </w:endnote>
  <w:endnote w:type="continuationSeparator" w:id="0">
    <w:p w14:paraId="09B14F52" w14:textId="77777777" w:rsidR="001A1F4D" w:rsidRDefault="001A1F4D" w:rsidP="002F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D88D" w14:textId="64E288D3" w:rsidR="006229F6" w:rsidRDefault="006229F6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2F582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B3576" w14:textId="77777777" w:rsidR="001A1F4D" w:rsidRDefault="001A1F4D" w:rsidP="002F49FC">
      <w:pPr>
        <w:spacing w:after="0" w:line="240" w:lineRule="auto"/>
      </w:pPr>
      <w:r>
        <w:separator/>
      </w:r>
    </w:p>
  </w:footnote>
  <w:footnote w:type="continuationSeparator" w:id="0">
    <w:p w14:paraId="72BD59BF" w14:textId="77777777" w:rsidR="001A1F4D" w:rsidRDefault="001A1F4D" w:rsidP="002F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576E" w14:textId="77777777" w:rsidR="006229F6" w:rsidRDefault="006229F6" w:rsidP="009B1805">
    <w:pPr>
      <w:spacing w:after="0"/>
      <w:rPr>
        <w:noProof/>
        <w:sz w:val="32"/>
        <w:szCs w:val="32"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13F80000" wp14:editId="2C24AAC9">
          <wp:simplePos x="0" y="0"/>
          <wp:positionH relativeFrom="page">
            <wp:posOffset>5040630</wp:posOffset>
          </wp:positionH>
          <wp:positionV relativeFrom="page">
            <wp:posOffset>90170</wp:posOffset>
          </wp:positionV>
          <wp:extent cx="2156460" cy="604520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7216" behindDoc="1" locked="1" layoutInCell="1" allowOverlap="1" wp14:anchorId="15B8AFFF" wp14:editId="69448E5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690" cy="10692130"/>
          <wp:effectExtent l="0" t="0" r="0" b="0"/>
          <wp:wrapNone/>
          <wp:docPr id="12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9" b="2016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0250">
      <w:rPr>
        <w:b/>
        <w:sz w:val="32"/>
        <w:szCs w:val="32"/>
      </w:rPr>
      <w:t xml:space="preserve">Среда программирования </w:t>
    </w:r>
    <w:r w:rsidRPr="00440250">
      <w:rPr>
        <w:b/>
        <w:sz w:val="32"/>
        <w:szCs w:val="32"/>
        <w:lang w:val="en-US"/>
      </w:rPr>
      <w:t>OWEN</w:t>
    </w:r>
    <w:r w:rsidRPr="00440250">
      <w:rPr>
        <w:b/>
        <w:sz w:val="32"/>
        <w:szCs w:val="32"/>
      </w:rPr>
      <w:t xml:space="preserve"> </w:t>
    </w:r>
    <w:r w:rsidRPr="00440250">
      <w:rPr>
        <w:b/>
        <w:sz w:val="32"/>
        <w:szCs w:val="32"/>
        <w:lang w:val="en-US"/>
      </w:rPr>
      <w:t>Logic</w:t>
    </w:r>
    <w:r w:rsidRPr="00440250">
      <w:rPr>
        <w:noProof/>
        <w:sz w:val="32"/>
        <w:szCs w:val="32"/>
        <w:lang w:eastAsia="ru-RU"/>
      </w:rPr>
      <w:t xml:space="preserve"> </w:t>
    </w:r>
  </w:p>
  <w:p w14:paraId="3694F7D8" w14:textId="77777777" w:rsidR="006229F6" w:rsidRDefault="006229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851AB"/>
    <w:multiLevelType w:val="hybridMultilevel"/>
    <w:tmpl w:val="1D9C6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C2006"/>
    <w:multiLevelType w:val="hybridMultilevel"/>
    <w:tmpl w:val="5A087C44"/>
    <w:lvl w:ilvl="0" w:tplc="C94C084E">
      <w:start w:val="1"/>
      <w:numFmt w:val="decimal"/>
      <w:lvlText w:val="%1)"/>
      <w:lvlJc w:val="left"/>
      <w:pPr>
        <w:ind w:left="106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40A"/>
    <w:rsid w:val="00011D7C"/>
    <w:rsid w:val="00015D41"/>
    <w:rsid w:val="00037A34"/>
    <w:rsid w:val="00045516"/>
    <w:rsid w:val="00046C3A"/>
    <w:rsid w:val="000527E7"/>
    <w:rsid w:val="00057871"/>
    <w:rsid w:val="00071684"/>
    <w:rsid w:val="0007760D"/>
    <w:rsid w:val="00087413"/>
    <w:rsid w:val="00091843"/>
    <w:rsid w:val="00092065"/>
    <w:rsid w:val="000B04B9"/>
    <w:rsid w:val="000B3087"/>
    <w:rsid w:val="000B341B"/>
    <w:rsid w:val="000C555E"/>
    <w:rsid w:val="000C760F"/>
    <w:rsid w:val="000D6736"/>
    <w:rsid w:val="000F7D6E"/>
    <w:rsid w:val="00102CD5"/>
    <w:rsid w:val="00110282"/>
    <w:rsid w:val="001125A2"/>
    <w:rsid w:val="001230CF"/>
    <w:rsid w:val="00136C1D"/>
    <w:rsid w:val="0014040A"/>
    <w:rsid w:val="00143B54"/>
    <w:rsid w:val="00144519"/>
    <w:rsid w:val="00144642"/>
    <w:rsid w:val="00154511"/>
    <w:rsid w:val="00164C5F"/>
    <w:rsid w:val="00173A51"/>
    <w:rsid w:val="001A1F4D"/>
    <w:rsid w:val="001B312B"/>
    <w:rsid w:val="001C037F"/>
    <w:rsid w:val="001C1F85"/>
    <w:rsid w:val="001D41E8"/>
    <w:rsid w:val="001F2699"/>
    <w:rsid w:val="001F73DF"/>
    <w:rsid w:val="0020410B"/>
    <w:rsid w:val="00215033"/>
    <w:rsid w:val="002179DE"/>
    <w:rsid w:val="00221A0C"/>
    <w:rsid w:val="00221EDB"/>
    <w:rsid w:val="00222E1C"/>
    <w:rsid w:val="00223E73"/>
    <w:rsid w:val="00237FC7"/>
    <w:rsid w:val="0024199A"/>
    <w:rsid w:val="002460DE"/>
    <w:rsid w:val="0026150F"/>
    <w:rsid w:val="00266B1B"/>
    <w:rsid w:val="00266F04"/>
    <w:rsid w:val="00274953"/>
    <w:rsid w:val="002B2732"/>
    <w:rsid w:val="002B5BF4"/>
    <w:rsid w:val="002B6525"/>
    <w:rsid w:val="002B7014"/>
    <w:rsid w:val="002B757D"/>
    <w:rsid w:val="002C30EA"/>
    <w:rsid w:val="002D0412"/>
    <w:rsid w:val="002F11BB"/>
    <w:rsid w:val="002F34EE"/>
    <w:rsid w:val="002F49FC"/>
    <w:rsid w:val="002F5827"/>
    <w:rsid w:val="003000DD"/>
    <w:rsid w:val="0030257D"/>
    <w:rsid w:val="003161A6"/>
    <w:rsid w:val="003202B9"/>
    <w:rsid w:val="00320E72"/>
    <w:rsid w:val="0032151F"/>
    <w:rsid w:val="00357368"/>
    <w:rsid w:val="003608A0"/>
    <w:rsid w:val="003779B7"/>
    <w:rsid w:val="00382D17"/>
    <w:rsid w:val="0038477B"/>
    <w:rsid w:val="0038769E"/>
    <w:rsid w:val="0039134C"/>
    <w:rsid w:val="003A281B"/>
    <w:rsid w:val="003A52D7"/>
    <w:rsid w:val="003A74DC"/>
    <w:rsid w:val="003B5C28"/>
    <w:rsid w:val="003B6C80"/>
    <w:rsid w:val="003C188C"/>
    <w:rsid w:val="003C6552"/>
    <w:rsid w:val="003F0F3D"/>
    <w:rsid w:val="00402A6C"/>
    <w:rsid w:val="00415999"/>
    <w:rsid w:val="0042656E"/>
    <w:rsid w:val="00440250"/>
    <w:rsid w:val="004431B2"/>
    <w:rsid w:val="00446BC4"/>
    <w:rsid w:val="00447684"/>
    <w:rsid w:val="004536A9"/>
    <w:rsid w:val="00455028"/>
    <w:rsid w:val="00460549"/>
    <w:rsid w:val="00460F01"/>
    <w:rsid w:val="004618B1"/>
    <w:rsid w:val="00472A0E"/>
    <w:rsid w:val="004751CC"/>
    <w:rsid w:val="004A6753"/>
    <w:rsid w:val="004A6C5C"/>
    <w:rsid w:val="004C630B"/>
    <w:rsid w:val="004D6FEB"/>
    <w:rsid w:val="004E1028"/>
    <w:rsid w:val="004F338B"/>
    <w:rsid w:val="0050075C"/>
    <w:rsid w:val="005440C5"/>
    <w:rsid w:val="00544649"/>
    <w:rsid w:val="00561EA5"/>
    <w:rsid w:val="00584FEC"/>
    <w:rsid w:val="005932CF"/>
    <w:rsid w:val="00596C12"/>
    <w:rsid w:val="005D3B58"/>
    <w:rsid w:val="005E0D76"/>
    <w:rsid w:val="00602E3E"/>
    <w:rsid w:val="00605391"/>
    <w:rsid w:val="00606533"/>
    <w:rsid w:val="00610EF4"/>
    <w:rsid w:val="0061639D"/>
    <w:rsid w:val="00616635"/>
    <w:rsid w:val="00621F61"/>
    <w:rsid w:val="006229F6"/>
    <w:rsid w:val="00622C97"/>
    <w:rsid w:val="00625EC9"/>
    <w:rsid w:val="006420D1"/>
    <w:rsid w:val="00646C24"/>
    <w:rsid w:val="00655B4E"/>
    <w:rsid w:val="00665282"/>
    <w:rsid w:val="00667B30"/>
    <w:rsid w:val="0067436B"/>
    <w:rsid w:val="00674FDA"/>
    <w:rsid w:val="00683885"/>
    <w:rsid w:val="006A5C72"/>
    <w:rsid w:val="006B6A36"/>
    <w:rsid w:val="006C4AA5"/>
    <w:rsid w:val="006C7B22"/>
    <w:rsid w:val="006D474C"/>
    <w:rsid w:val="006D79CC"/>
    <w:rsid w:val="006F5F81"/>
    <w:rsid w:val="0070007C"/>
    <w:rsid w:val="00700CA4"/>
    <w:rsid w:val="007150E0"/>
    <w:rsid w:val="00716FF5"/>
    <w:rsid w:val="00727385"/>
    <w:rsid w:val="007332EB"/>
    <w:rsid w:val="00740455"/>
    <w:rsid w:val="00766B69"/>
    <w:rsid w:val="00766E16"/>
    <w:rsid w:val="00782253"/>
    <w:rsid w:val="007A0D1D"/>
    <w:rsid w:val="007B012F"/>
    <w:rsid w:val="007C58D8"/>
    <w:rsid w:val="007D3A73"/>
    <w:rsid w:val="007D6C7F"/>
    <w:rsid w:val="007E0D5E"/>
    <w:rsid w:val="007E2E00"/>
    <w:rsid w:val="008236C9"/>
    <w:rsid w:val="00826BBE"/>
    <w:rsid w:val="00834C5F"/>
    <w:rsid w:val="008412F1"/>
    <w:rsid w:val="00850675"/>
    <w:rsid w:val="00850D36"/>
    <w:rsid w:val="00872FD6"/>
    <w:rsid w:val="00883D12"/>
    <w:rsid w:val="00892E81"/>
    <w:rsid w:val="00897360"/>
    <w:rsid w:val="00897B4E"/>
    <w:rsid w:val="008B1AA0"/>
    <w:rsid w:val="008B2AB5"/>
    <w:rsid w:val="008B3D27"/>
    <w:rsid w:val="008C098C"/>
    <w:rsid w:val="008C4742"/>
    <w:rsid w:val="008D5A46"/>
    <w:rsid w:val="008E41D9"/>
    <w:rsid w:val="008E665D"/>
    <w:rsid w:val="00900F20"/>
    <w:rsid w:val="009140FF"/>
    <w:rsid w:val="009457EC"/>
    <w:rsid w:val="00961E73"/>
    <w:rsid w:val="00973BF3"/>
    <w:rsid w:val="00981084"/>
    <w:rsid w:val="009B1805"/>
    <w:rsid w:val="009B275C"/>
    <w:rsid w:val="009B7EEE"/>
    <w:rsid w:val="009C0007"/>
    <w:rsid w:val="009D1419"/>
    <w:rsid w:val="009D3DCA"/>
    <w:rsid w:val="009E0653"/>
    <w:rsid w:val="009E0984"/>
    <w:rsid w:val="009E1247"/>
    <w:rsid w:val="009F6985"/>
    <w:rsid w:val="00A016B2"/>
    <w:rsid w:val="00A10B4A"/>
    <w:rsid w:val="00A16BCE"/>
    <w:rsid w:val="00A255D4"/>
    <w:rsid w:val="00A34469"/>
    <w:rsid w:val="00A3451B"/>
    <w:rsid w:val="00A37325"/>
    <w:rsid w:val="00A56DFE"/>
    <w:rsid w:val="00A6483D"/>
    <w:rsid w:val="00A71B79"/>
    <w:rsid w:val="00AA1F35"/>
    <w:rsid w:val="00AB2FEC"/>
    <w:rsid w:val="00AD2A04"/>
    <w:rsid w:val="00AD7240"/>
    <w:rsid w:val="00AF49F1"/>
    <w:rsid w:val="00B04590"/>
    <w:rsid w:val="00B116CD"/>
    <w:rsid w:val="00B211DE"/>
    <w:rsid w:val="00B22705"/>
    <w:rsid w:val="00B24D92"/>
    <w:rsid w:val="00B27C58"/>
    <w:rsid w:val="00B35BDE"/>
    <w:rsid w:val="00B4099B"/>
    <w:rsid w:val="00B417FF"/>
    <w:rsid w:val="00B41F1E"/>
    <w:rsid w:val="00B51BC4"/>
    <w:rsid w:val="00B55276"/>
    <w:rsid w:val="00B56443"/>
    <w:rsid w:val="00B56785"/>
    <w:rsid w:val="00B70768"/>
    <w:rsid w:val="00B717F6"/>
    <w:rsid w:val="00B810C8"/>
    <w:rsid w:val="00BA3DEE"/>
    <w:rsid w:val="00BB11FC"/>
    <w:rsid w:val="00BB197A"/>
    <w:rsid w:val="00BB1F1B"/>
    <w:rsid w:val="00BD11AE"/>
    <w:rsid w:val="00BE160C"/>
    <w:rsid w:val="00BF141B"/>
    <w:rsid w:val="00C01C2F"/>
    <w:rsid w:val="00C023D5"/>
    <w:rsid w:val="00C54562"/>
    <w:rsid w:val="00C5572E"/>
    <w:rsid w:val="00C730BC"/>
    <w:rsid w:val="00C779C7"/>
    <w:rsid w:val="00C834F3"/>
    <w:rsid w:val="00C86700"/>
    <w:rsid w:val="00C9045D"/>
    <w:rsid w:val="00C932F2"/>
    <w:rsid w:val="00CA045A"/>
    <w:rsid w:val="00CA22A3"/>
    <w:rsid w:val="00CA63F9"/>
    <w:rsid w:val="00CB33BF"/>
    <w:rsid w:val="00CC45C8"/>
    <w:rsid w:val="00CF2A10"/>
    <w:rsid w:val="00CF6AEC"/>
    <w:rsid w:val="00D001FA"/>
    <w:rsid w:val="00D044BA"/>
    <w:rsid w:val="00D13046"/>
    <w:rsid w:val="00D1451D"/>
    <w:rsid w:val="00D22432"/>
    <w:rsid w:val="00D24BEA"/>
    <w:rsid w:val="00D40FAF"/>
    <w:rsid w:val="00D516EF"/>
    <w:rsid w:val="00D557AA"/>
    <w:rsid w:val="00D72D43"/>
    <w:rsid w:val="00D872F8"/>
    <w:rsid w:val="00D915CC"/>
    <w:rsid w:val="00D9755F"/>
    <w:rsid w:val="00DA78C3"/>
    <w:rsid w:val="00DC165B"/>
    <w:rsid w:val="00DC7C1E"/>
    <w:rsid w:val="00DE6856"/>
    <w:rsid w:val="00DF01D4"/>
    <w:rsid w:val="00E070BD"/>
    <w:rsid w:val="00E2712A"/>
    <w:rsid w:val="00E27ED4"/>
    <w:rsid w:val="00E42336"/>
    <w:rsid w:val="00E56349"/>
    <w:rsid w:val="00E61A82"/>
    <w:rsid w:val="00E63C35"/>
    <w:rsid w:val="00E647DA"/>
    <w:rsid w:val="00E775F3"/>
    <w:rsid w:val="00E86710"/>
    <w:rsid w:val="00EA104A"/>
    <w:rsid w:val="00EA5C00"/>
    <w:rsid w:val="00EB3876"/>
    <w:rsid w:val="00EC0AB9"/>
    <w:rsid w:val="00EC235A"/>
    <w:rsid w:val="00EC56D5"/>
    <w:rsid w:val="00ED33DB"/>
    <w:rsid w:val="00EE49CA"/>
    <w:rsid w:val="00EF0EA3"/>
    <w:rsid w:val="00F02F67"/>
    <w:rsid w:val="00F06FAC"/>
    <w:rsid w:val="00F16FA1"/>
    <w:rsid w:val="00F2696D"/>
    <w:rsid w:val="00F460F6"/>
    <w:rsid w:val="00F53DD7"/>
    <w:rsid w:val="00F563A4"/>
    <w:rsid w:val="00F6275D"/>
    <w:rsid w:val="00F711BB"/>
    <w:rsid w:val="00F750CF"/>
    <w:rsid w:val="00F84D73"/>
    <w:rsid w:val="00F936C8"/>
    <w:rsid w:val="00FA0687"/>
    <w:rsid w:val="00FA30E3"/>
    <w:rsid w:val="00FA4947"/>
    <w:rsid w:val="00FA7FC9"/>
    <w:rsid w:val="00FB24AD"/>
    <w:rsid w:val="00FC07B1"/>
    <w:rsid w:val="00FD5E61"/>
    <w:rsid w:val="00FD7B26"/>
    <w:rsid w:val="00FE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95746"/>
  <w15:docId w15:val="{6614054A-D5B7-4311-9E64-5FF697B7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A78C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3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F4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9FC"/>
  </w:style>
  <w:style w:type="paragraph" w:styleId="a8">
    <w:name w:val="footer"/>
    <w:basedOn w:val="a"/>
    <w:link w:val="a9"/>
    <w:uiPriority w:val="99"/>
    <w:unhideWhenUsed/>
    <w:rsid w:val="002F4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9FC"/>
  </w:style>
  <w:style w:type="character" w:styleId="aa">
    <w:name w:val="Placeholder Text"/>
    <w:uiPriority w:val="99"/>
    <w:semiHidden/>
    <w:rsid w:val="0067436B"/>
    <w:rPr>
      <w:color w:val="808080"/>
    </w:rPr>
  </w:style>
  <w:style w:type="table" w:customStyle="1" w:styleId="1">
    <w:name w:val="Сетка таблицы1"/>
    <w:basedOn w:val="a1"/>
    <w:next w:val="a5"/>
    <w:uiPriority w:val="59"/>
    <w:rsid w:val="00EA5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D7B26"/>
    <w:pPr>
      <w:ind w:left="720"/>
      <w:contextualSpacing/>
    </w:pPr>
  </w:style>
  <w:style w:type="character" w:customStyle="1" w:styleId="capsmall">
    <w:name w:val="capsmall"/>
    <w:rsid w:val="009E0984"/>
  </w:style>
  <w:style w:type="character" w:styleId="ac">
    <w:name w:val="Hyperlink"/>
    <w:basedOn w:val="a0"/>
    <w:uiPriority w:val="99"/>
    <w:unhideWhenUsed/>
    <w:rsid w:val="00143B54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61E73"/>
    <w:rPr>
      <w:color w:val="800080" w:themeColor="followedHyperlink"/>
      <w:u w:val="single"/>
    </w:rPr>
  </w:style>
  <w:style w:type="paragraph" w:customStyle="1" w:styleId="Default">
    <w:name w:val="Default"/>
    <w:rsid w:val="000D673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D00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en.ru/forum/forum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DC0AE-980C-4A18-97D0-9987E96F7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 Головащенко</dc:creator>
  <cp:lastModifiedBy>Цуканов Андрей Игоревич</cp:lastModifiedBy>
  <cp:revision>2</cp:revision>
  <cp:lastPrinted>2025-04-28T13:22:00Z</cp:lastPrinted>
  <dcterms:created xsi:type="dcterms:W3CDTF">2025-05-16T11:29:00Z</dcterms:created>
  <dcterms:modified xsi:type="dcterms:W3CDTF">2025-05-16T11:29:00Z</dcterms:modified>
</cp:coreProperties>
</file>