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DF2" w:rsidRDefault="0002460D">
      <w:pPr>
        <w:pStyle w:val="1"/>
      </w:pPr>
      <w:r>
        <w:pict>
          <v:group id="_x0000_s1044" style="position:absolute;left:0;text-align:left;margin-left:0;margin-top:0;width:594.7pt;height:841.9pt;z-index:-15897088;mso-position-horizontal-relative:page;mso-position-vertical-relative:page" coordsize="11894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width:11894;height:16838">
              <v:imagedata r:id="rId5" o:title=""/>
            </v:shape>
            <v:shape id="_x0000_s1045" type="#_x0000_t75" style="position:absolute;left:7938;top:142;width:3396;height:952">
              <v:imagedata r:id="rId6" o:title=""/>
            </v:shape>
            <w10:wrap anchorx="page" anchory="page"/>
          </v:group>
        </w:pict>
      </w:r>
      <w:r w:rsidR="00822CEB">
        <w:t>Среда</w:t>
      </w:r>
      <w:r w:rsidR="00822CEB">
        <w:rPr>
          <w:spacing w:val="-4"/>
        </w:rPr>
        <w:t xml:space="preserve"> </w:t>
      </w:r>
      <w:r w:rsidR="00822CEB">
        <w:t>программирования</w:t>
      </w:r>
      <w:r w:rsidR="00822CEB">
        <w:rPr>
          <w:spacing w:val="-2"/>
        </w:rPr>
        <w:t xml:space="preserve"> </w:t>
      </w:r>
      <w:r w:rsidR="00822CEB">
        <w:t>OWEN</w:t>
      </w:r>
      <w:r w:rsidR="00822CEB">
        <w:rPr>
          <w:spacing w:val="1"/>
        </w:rPr>
        <w:t xml:space="preserve"> </w:t>
      </w:r>
      <w:proofErr w:type="spellStart"/>
      <w:r w:rsidR="00822CEB">
        <w:t>Logic</w:t>
      </w:r>
      <w:proofErr w:type="spellEnd"/>
    </w:p>
    <w:p w:rsidR="00652DF2" w:rsidRDefault="00652DF2">
      <w:pPr>
        <w:pStyle w:val="a3"/>
        <w:rPr>
          <w:b/>
        </w:rPr>
      </w:pPr>
    </w:p>
    <w:p w:rsidR="00652DF2" w:rsidRDefault="00822CEB">
      <w:pPr>
        <w:spacing w:before="34"/>
        <w:ind w:left="402"/>
        <w:rPr>
          <w:b/>
          <w:sz w:val="32"/>
        </w:rPr>
      </w:pPr>
      <w:r>
        <w:rPr>
          <w:b/>
          <w:sz w:val="32"/>
        </w:rPr>
        <w:t>Макрос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вычисления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косинуса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(</w:t>
      </w:r>
      <w:proofErr w:type="spellStart"/>
      <w:r>
        <w:rPr>
          <w:b/>
          <w:sz w:val="32"/>
        </w:rPr>
        <w:t>cos</w:t>
      </w:r>
      <w:proofErr w:type="spellEnd"/>
      <w:r>
        <w:rPr>
          <w:b/>
          <w:sz w:val="32"/>
        </w:rPr>
        <w:t>(x))</w:t>
      </w:r>
    </w:p>
    <w:p w:rsidR="00652DF2" w:rsidRDefault="00652DF2">
      <w:pPr>
        <w:pStyle w:val="a3"/>
        <w:rPr>
          <w:b/>
          <w:sz w:val="32"/>
        </w:rPr>
      </w:pPr>
    </w:p>
    <w:p w:rsidR="00652DF2" w:rsidRDefault="00652DF2">
      <w:pPr>
        <w:pStyle w:val="a3"/>
        <w:rPr>
          <w:b/>
          <w:sz w:val="28"/>
        </w:rPr>
      </w:pPr>
    </w:p>
    <w:p w:rsidR="00652DF2" w:rsidRDefault="0002460D">
      <w:pPr>
        <w:spacing w:before="1"/>
        <w:ind w:right="106"/>
        <w:jc w:val="center"/>
        <w:rPr>
          <w:sz w:val="28"/>
        </w:rPr>
      </w:pPr>
      <w:hyperlink r:id="rId7">
        <w:r w:rsidR="00822CEB">
          <w:rPr>
            <w:color w:val="800080"/>
            <w:sz w:val="28"/>
            <w:u w:val="single" w:color="800080"/>
          </w:rPr>
          <w:t>Обсуждение</w:t>
        </w:r>
        <w:r w:rsidR="00822CEB">
          <w:rPr>
            <w:color w:val="800080"/>
            <w:spacing w:val="-4"/>
            <w:sz w:val="28"/>
            <w:u w:val="single" w:color="800080"/>
          </w:rPr>
          <w:t xml:space="preserve"> </w:t>
        </w:r>
        <w:r w:rsidR="00822CEB">
          <w:rPr>
            <w:color w:val="800080"/>
            <w:sz w:val="28"/>
            <w:u w:val="single" w:color="800080"/>
          </w:rPr>
          <w:t>на</w:t>
        </w:r>
        <w:r w:rsidR="00822CEB">
          <w:rPr>
            <w:color w:val="800080"/>
            <w:spacing w:val="-2"/>
            <w:sz w:val="28"/>
            <w:u w:val="single" w:color="800080"/>
          </w:rPr>
          <w:t xml:space="preserve"> </w:t>
        </w:r>
        <w:r w:rsidR="00822CEB">
          <w:rPr>
            <w:color w:val="800080"/>
            <w:sz w:val="28"/>
            <w:u w:val="single" w:color="800080"/>
          </w:rPr>
          <w:t>форуме</w:t>
        </w:r>
      </w:hyperlink>
    </w:p>
    <w:p w:rsidR="00652DF2" w:rsidRDefault="00822CEB">
      <w:pPr>
        <w:pStyle w:val="a3"/>
        <w:spacing w:before="7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2806954</wp:posOffset>
            </wp:positionH>
            <wp:positionV relativeFrom="paragraph">
              <wp:posOffset>246356</wp:posOffset>
            </wp:positionV>
            <wp:extent cx="2486024" cy="1343025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4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2DF2" w:rsidRDefault="00822CEB">
      <w:pPr>
        <w:pStyle w:val="2"/>
        <w:spacing w:before="30"/>
        <w:ind w:right="109"/>
        <w:jc w:val="center"/>
      </w:pPr>
      <w:r>
        <w:t>Рисунок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Условное</w:t>
      </w:r>
      <w:r>
        <w:rPr>
          <w:spacing w:val="-1"/>
        </w:rPr>
        <w:t xml:space="preserve"> </w:t>
      </w:r>
      <w:r>
        <w:t>обозначение</w:t>
      </w: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00"/>
        <w:gridCol w:w="5564"/>
        <w:gridCol w:w="1666"/>
      </w:tblGrid>
      <w:tr w:rsidR="00652DF2">
        <w:trPr>
          <w:trHeight w:val="585"/>
        </w:trPr>
        <w:tc>
          <w:tcPr>
            <w:tcW w:w="1702" w:type="dxa"/>
            <w:shd w:val="clear" w:color="auto" w:fill="BEBEBE"/>
          </w:tcPr>
          <w:p w:rsidR="00652DF2" w:rsidRDefault="00822CEB">
            <w:pPr>
              <w:pStyle w:val="TableParagraph"/>
              <w:spacing w:before="145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Входы</w:t>
            </w:r>
          </w:p>
        </w:tc>
        <w:tc>
          <w:tcPr>
            <w:tcW w:w="1100" w:type="dxa"/>
            <w:shd w:val="clear" w:color="auto" w:fill="BEBEBE"/>
          </w:tcPr>
          <w:p w:rsidR="00652DF2" w:rsidRDefault="00822CEB">
            <w:pPr>
              <w:pStyle w:val="TableParagraph"/>
              <w:spacing w:line="292" w:lineRule="exact"/>
              <w:ind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  <w:p w:rsidR="00652DF2" w:rsidRDefault="00822CEB">
            <w:pPr>
              <w:pStyle w:val="TableParagraph"/>
              <w:spacing w:line="273" w:lineRule="exact"/>
              <w:ind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данных</w:t>
            </w:r>
          </w:p>
        </w:tc>
        <w:tc>
          <w:tcPr>
            <w:tcW w:w="5564" w:type="dxa"/>
            <w:shd w:val="clear" w:color="auto" w:fill="BEBEBE"/>
          </w:tcPr>
          <w:p w:rsidR="00652DF2" w:rsidRDefault="00822CEB">
            <w:pPr>
              <w:pStyle w:val="TableParagraph"/>
              <w:spacing w:before="145"/>
              <w:ind w:left="0" w:right="22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Пояснения</w:t>
            </w:r>
          </w:p>
        </w:tc>
        <w:tc>
          <w:tcPr>
            <w:tcW w:w="1666" w:type="dxa"/>
            <w:shd w:val="clear" w:color="auto" w:fill="BEBEBE"/>
          </w:tcPr>
          <w:p w:rsidR="00652DF2" w:rsidRDefault="00822CEB">
            <w:pPr>
              <w:pStyle w:val="TableParagraph"/>
              <w:spacing w:before="145"/>
              <w:ind w:left="297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Диапазон</w:t>
            </w:r>
          </w:p>
        </w:tc>
      </w:tr>
      <w:tr w:rsidR="00652DF2">
        <w:trPr>
          <w:trHeight w:val="292"/>
        </w:trPr>
        <w:tc>
          <w:tcPr>
            <w:tcW w:w="1702" w:type="dxa"/>
          </w:tcPr>
          <w:p w:rsidR="00652DF2" w:rsidRDefault="00822CEB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x, °</w:t>
            </w:r>
          </w:p>
        </w:tc>
        <w:tc>
          <w:tcPr>
            <w:tcW w:w="1100" w:type="dxa"/>
          </w:tcPr>
          <w:p w:rsidR="00652DF2" w:rsidRDefault="00822CEB">
            <w:pPr>
              <w:pStyle w:val="TableParagraph"/>
              <w:spacing w:line="272" w:lineRule="exact"/>
              <w:ind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float</w:t>
            </w:r>
            <w:proofErr w:type="spellEnd"/>
          </w:p>
        </w:tc>
        <w:tc>
          <w:tcPr>
            <w:tcW w:w="5564" w:type="dxa"/>
          </w:tcPr>
          <w:p w:rsidR="00652DF2" w:rsidRDefault="00822CE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градусах</w:t>
            </w:r>
          </w:p>
        </w:tc>
        <w:tc>
          <w:tcPr>
            <w:tcW w:w="1666" w:type="dxa"/>
          </w:tcPr>
          <w:p w:rsidR="00652DF2" w:rsidRDefault="00822CEB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652DF2">
        <w:trPr>
          <w:trHeight w:val="294"/>
        </w:trPr>
        <w:tc>
          <w:tcPr>
            <w:tcW w:w="1702" w:type="dxa"/>
          </w:tcPr>
          <w:p w:rsidR="00652DF2" w:rsidRDefault="00822CE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x, </w:t>
            </w:r>
            <w:proofErr w:type="spellStart"/>
            <w:r>
              <w:rPr>
                <w:sz w:val="24"/>
              </w:rPr>
              <w:t>rad</w:t>
            </w:r>
            <w:proofErr w:type="spellEnd"/>
          </w:p>
        </w:tc>
        <w:tc>
          <w:tcPr>
            <w:tcW w:w="1100" w:type="dxa"/>
          </w:tcPr>
          <w:p w:rsidR="00652DF2" w:rsidRDefault="00822CEB">
            <w:pPr>
              <w:pStyle w:val="TableParagraph"/>
              <w:spacing w:line="275" w:lineRule="exact"/>
              <w:ind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float</w:t>
            </w:r>
            <w:proofErr w:type="spellEnd"/>
          </w:p>
        </w:tc>
        <w:tc>
          <w:tcPr>
            <w:tcW w:w="5564" w:type="dxa"/>
          </w:tcPr>
          <w:p w:rsidR="00652DF2" w:rsidRDefault="00822CE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радианах</w:t>
            </w:r>
          </w:p>
        </w:tc>
        <w:tc>
          <w:tcPr>
            <w:tcW w:w="1666" w:type="dxa"/>
          </w:tcPr>
          <w:p w:rsidR="00652DF2" w:rsidRDefault="00822CEB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</w:tr>
      <w:tr w:rsidR="00652DF2">
        <w:trPr>
          <w:trHeight w:val="585"/>
        </w:trPr>
        <w:tc>
          <w:tcPr>
            <w:tcW w:w="1702" w:type="dxa"/>
          </w:tcPr>
          <w:p w:rsidR="00652DF2" w:rsidRDefault="00822CEB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z w:val="24"/>
              </w:rPr>
              <w:t>°/</w:t>
            </w:r>
            <w:proofErr w:type="spellStart"/>
            <w:r>
              <w:rPr>
                <w:sz w:val="24"/>
              </w:rPr>
              <w:t>rad</w:t>
            </w:r>
            <w:proofErr w:type="spellEnd"/>
          </w:p>
        </w:tc>
        <w:tc>
          <w:tcPr>
            <w:tcW w:w="1100" w:type="dxa"/>
          </w:tcPr>
          <w:p w:rsidR="00652DF2" w:rsidRDefault="00822CEB">
            <w:pPr>
              <w:pStyle w:val="TableParagraph"/>
              <w:spacing w:before="145"/>
              <w:ind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bool</w:t>
            </w:r>
            <w:proofErr w:type="spellEnd"/>
          </w:p>
        </w:tc>
        <w:tc>
          <w:tcPr>
            <w:tcW w:w="5564" w:type="dxa"/>
          </w:tcPr>
          <w:p w:rsidR="00652DF2" w:rsidRDefault="00822CEB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градусах</w:t>
            </w:r>
          </w:p>
          <w:p w:rsidR="00652DF2" w:rsidRDefault="00822CEB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радианах</w:t>
            </w:r>
          </w:p>
        </w:tc>
        <w:tc>
          <w:tcPr>
            <w:tcW w:w="1666" w:type="dxa"/>
          </w:tcPr>
          <w:p w:rsidR="00652DF2" w:rsidRDefault="00822CEB">
            <w:pPr>
              <w:pStyle w:val="TableParagraph"/>
              <w:spacing w:before="145"/>
              <w:ind w:left="297" w:right="293"/>
              <w:jc w:val="center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</w:tr>
      <w:tr w:rsidR="00652DF2">
        <w:trPr>
          <w:trHeight w:val="585"/>
        </w:trPr>
        <w:tc>
          <w:tcPr>
            <w:tcW w:w="1702" w:type="dxa"/>
            <w:shd w:val="clear" w:color="auto" w:fill="BEBEBE"/>
          </w:tcPr>
          <w:p w:rsidR="00652DF2" w:rsidRDefault="00822CEB">
            <w:pPr>
              <w:pStyle w:val="TableParagraph"/>
              <w:spacing w:before="14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Выходы</w:t>
            </w:r>
          </w:p>
        </w:tc>
        <w:tc>
          <w:tcPr>
            <w:tcW w:w="1100" w:type="dxa"/>
            <w:shd w:val="clear" w:color="auto" w:fill="BEBEBE"/>
          </w:tcPr>
          <w:p w:rsidR="00652DF2" w:rsidRDefault="00822CEB">
            <w:pPr>
              <w:pStyle w:val="TableParagraph"/>
              <w:spacing w:line="292" w:lineRule="exact"/>
              <w:ind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  <w:p w:rsidR="00652DF2" w:rsidRDefault="00822CEB">
            <w:pPr>
              <w:pStyle w:val="TableParagraph"/>
              <w:spacing w:line="273" w:lineRule="exact"/>
              <w:ind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данных</w:t>
            </w:r>
          </w:p>
        </w:tc>
        <w:tc>
          <w:tcPr>
            <w:tcW w:w="5564" w:type="dxa"/>
            <w:shd w:val="clear" w:color="auto" w:fill="BEBEBE"/>
          </w:tcPr>
          <w:p w:rsidR="00652DF2" w:rsidRDefault="00822CEB">
            <w:pPr>
              <w:pStyle w:val="TableParagraph"/>
              <w:spacing w:before="145"/>
              <w:ind w:left="0" w:right="22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Пояснения</w:t>
            </w:r>
          </w:p>
        </w:tc>
        <w:tc>
          <w:tcPr>
            <w:tcW w:w="1666" w:type="dxa"/>
            <w:shd w:val="clear" w:color="auto" w:fill="BEBEBE"/>
          </w:tcPr>
          <w:p w:rsidR="00652DF2" w:rsidRDefault="00822CEB">
            <w:pPr>
              <w:pStyle w:val="TableParagraph"/>
              <w:spacing w:before="145"/>
              <w:ind w:left="297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Диапазон</w:t>
            </w:r>
          </w:p>
        </w:tc>
      </w:tr>
      <w:tr w:rsidR="00652DF2">
        <w:trPr>
          <w:trHeight w:val="295"/>
        </w:trPr>
        <w:tc>
          <w:tcPr>
            <w:tcW w:w="1702" w:type="dxa"/>
          </w:tcPr>
          <w:p w:rsidR="00652DF2" w:rsidRDefault="00822CE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cos</w:t>
            </w:r>
            <w:proofErr w:type="spellEnd"/>
            <w:r>
              <w:rPr>
                <w:sz w:val="24"/>
              </w:rPr>
              <w:t>(x)</w:t>
            </w:r>
          </w:p>
        </w:tc>
        <w:tc>
          <w:tcPr>
            <w:tcW w:w="1100" w:type="dxa"/>
          </w:tcPr>
          <w:p w:rsidR="00652DF2" w:rsidRDefault="00822CEB">
            <w:pPr>
              <w:pStyle w:val="TableParagraph"/>
              <w:spacing w:line="275" w:lineRule="exact"/>
              <w:ind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float</w:t>
            </w:r>
            <w:proofErr w:type="spellEnd"/>
          </w:p>
        </w:tc>
        <w:tc>
          <w:tcPr>
            <w:tcW w:w="5564" w:type="dxa"/>
          </w:tcPr>
          <w:p w:rsidR="00652DF2" w:rsidRDefault="00822CE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</w:p>
        </w:tc>
        <w:tc>
          <w:tcPr>
            <w:tcW w:w="1666" w:type="dxa"/>
          </w:tcPr>
          <w:p w:rsidR="00652DF2" w:rsidRDefault="00822CEB">
            <w:pPr>
              <w:pStyle w:val="TableParagraph"/>
              <w:spacing w:line="275" w:lineRule="exact"/>
              <w:ind w:left="297" w:right="293"/>
              <w:jc w:val="center"/>
              <w:rPr>
                <w:sz w:val="24"/>
              </w:rPr>
            </w:pPr>
            <w:r>
              <w:rPr>
                <w:sz w:val="24"/>
              </w:rPr>
              <w:t>-1.0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–1.0</w:t>
            </w:r>
          </w:p>
        </w:tc>
      </w:tr>
    </w:tbl>
    <w:p w:rsidR="00652DF2" w:rsidRDefault="00822CEB">
      <w:pPr>
        <w:pStyle w:val="a3"/>
        <w:spacing w:line="276" w:lineRule="auto"/>
        <w:ind w:left="761"/>
      </w:pPr>
      <w:r>
        <w:t>*-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вход</w:t>
      </w:r>
      <w:r>
        <w:rPr>
          <w:spacing w:val="27"/>
        </w:rPr>
        <w:t xml:space="preserve"> </w:t>
      </w:r>
      <w:r>
        <w:t>функции</w:t>
      </w:r>
      <w:r>
        <w:rPr>
          <w:spacing w:val="26"/>
        </w:rPr>
        <w:t xml:space="preserve"> </w:t>
      </w:r>
      <w:r>
        <w:t>допустимо</w:t>
      </w:r>
      <w:r>
        <w:rPr>
          <w:spacing w:val="27"/>
        </w:rPr>
        <w:t xml:space="preserve"> </w:t>
      </w:r>
      <w:r>
        <w:t>подавать</w:t>
      </w:r>
      <w:r>
        <w:rPr>
          <w:spacing w:val="27"/>
        </w:rPr>
        <w:t xml:space="preserve"> </w:t>
      </w:r>
      <w:r>
        <w:t>любое</w:t>
      </w:r>
      <w:r>
        <w:rPr>
          <w:spacing w:val="28"/>
        </w:rPr>
        <w:t xml:space="preserve"> </w:t>
      </w:r>
      <w:r>
        <w:t>вещественное</w:t>
      </w:r>
      <w:r>
        <w:rPr>
          <w:spacing w:val="28"/>
        </w:rPr>
        <w:t xml:space="preserve"> </w:t>
      </w:r>
      <w:r>
        <w:t>число,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макросе</w:t>
      </w:r>
      <w:r>
        <w:rPr>
          <w:spacing w:val="-5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автоматическое</w:t>
      </w:r>
      <w:r>
        <w:rPr>
          <w:spacing w:val="1"/>
        </w:rPr>
        <w:t xml:space="preserve"> </w:t>
      </w:r>
      <w:r>
        <w:t>преобразование значений.</w:t>
      </w:r>
    </w:p>
    <w:p w:rsidR="00652DF2" w:rsidRDefault="00652DF2">
      <w:pPr>
        <w:pStyle w:val="a3"/>
      </w:pPr>
    </w:p>
    <w:p w:rsidR="00652DF2" w:rsidRDefault="00652DF2">
      <w:pPr>
        <w:pStyle w:val="a3"/>
        <w:rPr>
          <w:sz w:val="31"/>
        </w:rPr>
      </w:pPr>
    </w:p>
    <w:p w:rsidR="00652DF2" w:rsidRDefault="00822CEB">
      <w:pPr>
        <w:pStyle w:val="3"/>
      </w:pPr>
      <w:r>
        <w:t>Описание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макроса</w:t>
      </w:r>
    </w:p>
    <w:p w:rsidR="00652DF2" w:rsidRDefault="00822CEB">
      <w:pPr>
        <w:pStyle w:val="a3"/>
        <w:ind w:left="402"/>
      </w:pPr>
      <w:r>
        <w:t>Макрос</w:t>
      </w:r>
      <w:r>
        <w:rPr>
          <w:spacing w:val="-2"/>
        </w:rPr>
        <w:t xml:space="preserve"> </w:t>
      </w:r>
      <w:r>
        <w:t>позволяет:</w:t>
      </w:r>
    </w:p>
    <w:p w:rsidR="00652DF2" w:rsidRDefault="00822CEB">
      <w:pPr>
        <w:pStyle w:val="a4"/>
        <w:numPr>
          <w:ilvl w:val="0"/>
          <w:numId w:val="1"/>
        </w:numPr>
        <w:tabs>
          <w:tab w:val="left" w:pos="1122"/>
        </w:tabs>
        <w:spacing w:before="46"/>
        <w:ind w:hanging="361"/>
        <w:rPr>
          <w:sz w:val="24"/>
        </w:rPr>
      </w:pPr>
      <w:r>
        <w:rPr>
          <w:sz w:val="24"/>
        </w:rPr>
        <w:t>Вычислить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cos</w:t>
      </w:r>
      <w:proofErr w:type="spellEnd"/>
      <w:r>
        <w:rPr>
          <w:sz w:val="24"/>
        </w:rPr>
        <w:t>(x)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входной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переменной.</w:t>
      </w:r>
    </w:p>
    <w:p w:rsidR="00652DF2" w:rsidRDefault="00822CEB">
      <w:pPr>
        <w:pStyle w:val="a4"/>
        <w:numPr>
          <w:ilvl w:val="0"/>
          <w:numId w:val="1"/>
        </w:numPr>
        <w:tabs>
          <w:tab w:val="left" w:pos="1122"/>
        </w:tabs>
        <w:spacing w:before="43" w:line="276" w:lineRule="auto"/>
        <w:ind w:left="1121" w:right="509"/>
        <w:rPr>
          <w:sz w:val="24"/>
        </w:rPr>
      </w:pPr>
      <w:r>
        <w:rPr>
          <w:sz w:val="24"/>
        </w:rPr>
        <w:t>Используя</w:t>
      </w:r>
      <w:r>
        <w:rPr>
          <w:spacing w:val="47"/>
          <w:sz w:val="24"/>
        </w:rPr>
        <w:t xml:space="preserve"> </w:t>
      </w:r>
      <w:r>
        <w:rPr>
          <w:sz w:val="24"/>
        </w:rPr>
        <w:t>вход</w:t>
      </w:r>
      <w:r>
        <w:rPr>
          <w:spacing w:val="46"/>
          <w:sz w:val="24"/>
        </w:rPr>
        <w:t xml:space="preserve"> </w:t>
      </w:r>
      <w:r>
        <w:rPr>
          <w:sz w:val="24"/>
        </w:rPr>
        <w:t>°/</w:t>
      </w:r>
      <w:proofErr w:type="spellStart"/>
      <w:r>
        <w:rPr>
          <w:sz w:val="24"/>
        </w:rPr>
        <w:t>rad</w:t>
      </w:r>
      <w:proofErr w:type="spellEnd"/>
      <w:r>
        <w:rPr>
          <w:sz w:val="24"/>
        </w:rPr>
        <w:t>,</w:t>
      </w:r>
      <w:r>
        <w:rPr>
          <w:spacing w:val="46"/>
          <w:sz w:val="24"/>
        </w:rPr>
        <w:t xml:space="preserve"> </w:t>
      </w:r>
      <w:r>
        <w:rPr>
          <w:sz w:val="24"/>
        </w:rPr>
        <w:t>выбрать,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каких</w:t>
      </w:r>
      <w:r>
        <w:rPr>
          <w:spacing w:val="47"/>
          <w:sz w:val="24"/>
        </w:rPr>
        <w:t xml:space="preserve"> </w:t>
      </w:r>
      <w:r>
        <w:rPr>
          <w:sz w:val="24"/>
        </w:rPr>
        <w:t>значениях</w:t>
      </w:r>
      <w:r>
        <w:rPr>
          <w:spacing w:val="4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46"/>
          <w:sz w:val="24"/>
        </w:rPr>
        <w:t xml:space="preserve"> </w:t>
      </w:r>
      <w:r>
        <w:rPr>
          <w:sz w:val="24"/>
        </w:rPr>
        <w:t>вычисление</w:t>
      </w:r>
      <w:r>
        <w:rPr>
          <w:spacing w:val="-52"/>
          <w:sz w:val="24"/>
        </w:rPr>
        <w:t xml:space="preserve"> </w:t>
      </w:r>
      <w:r>
        <w:rPr>
          <w:sz w:val="24"/>
        </w:rPr>
        <w:t>функции.</w:t>
      </w: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15"/>
        </w:rPr>
      </w:pPr>
    </w:p>
    <w:p w:rsidR="00652DF2" w:rsidRDefault="00822CEB">
      <w:pPr>
        <w:spacing w:before="56"/>
        <w:ind w:right="506"/>
        <w:jc w:val="right"/>
      </w:pPr>
      <w:r>
        <w:t>1</w:t>
      </w:r>
    </w:p>
    <w:p w:rsidR="00652DF2" w:rsidRDefault="00652DF2">
      <w:pPr>
        <w:jc w:val="right"/>
        <w:sectPr w:rsidR="00652DF2">
          <w:type w:val="continuous"/>
          <w:pgSz w:w="11910" w:h="16840"/>
          <w:pgMar w:top="680" w:right="340" w:bottom="280" w:left="1300" w:header="720" w:footer="720" w:gutter="0"/>
          <w:cols w:space="720"/>
        </w:sectPr>
      </w:pPr>
    </w:p>
    <w:p w:rsidR="00652DF2" w:rsidRDefault="0002460D">
      <w:pPr>
        <w:pStyle w:val="1"/>
      </w:pPr>
      <w:r>
        <w:lastRenderedPageBreak/>
        <w:pict>
          <v:group id="_x0000_s1041" style="position:absolute;left:0;text-align:left;margin-left:0;margin-top:0;width:594.7pt;height:841.9pt;z-index:-15896064;mso-position-horizontal-relative:page;mso-position-vertical-relative:page" coordsize="11894,16838">
            <v:shape id="_x0000_s1043" type="#_x0000_t75" style="position:absolute;width:11894;height:16838">
              <v:imagedata r:id="rId5" o:title=""/>
            </v:shape>
            <v:shape id="_x0000_s1042" type="#_x0000_t75" style="position:absolute;left:7938;top:142;width:3396;height:952">
              <v:imagedata r:id="rId6" o:title=""/>
            </v:shape>
            <w10:wrap anchorx="page" anchory="page"/>
          </v:group>
        </w:pict>
      </w:r>
      <w:r w:rsidR="00822CEB">
        <w:t>Среда</w:t>
      </w:r>
      <w:r w:rsidR="00822CEB">
        <w:rPr>
          <w:spacing w:val="-4"/>
        </w:rPr>
        <w:t xml:space="preserve"> </w:t>
      </w:r>
      <w:r w:rsidR="00822CEB">
        <w:t>программирования</w:t>
      </w:r>
      <w:r w:rsidR="00822CEB">
        <w:rPr>
          <w:spacing w:val="-2"/>
        </w:rPr>
        <w:t xml:space="preserve"> </w:t>
      </w:r>
      <w:r w:rsidR="00822CEB">
        <w:t>OWEN</w:t>
      </w:r>
      <w:r w:rsidR="00822CEB">
        <w:rPr>
          <w:spacing w:val="1"/>
        </w:rPr>
        <w:t xml:space="preserve"> </w:t>
      </w:r>
      <w:proofErr w:type="spellStart"/>
      <w:r w:rsidR="00822CEB">
        <w:t>Logic</w:t>
      </w:r>
      <w:proofErr w:type="spellEnd"/>
    </w:p>
    <w:p w:rsidR="00652DF2" w:rsidRDefault="00652DF2">
      <w:pPr>
        <w:pStyle w:val="a3"/>
        <w:spacing w:before="7"/>
        <w:rPr>
          <w:b/>
          <w:sz w:val="22"/>
        </w:rPr>
      </w:pPr>
    </w:p>
    <w:p w:rsidR="00652DF2" w:rsidRDefault="00822CEB">
      <w:pPr>
        <w:pStyle w:val="3"/>
        <w:spacing w:before="51"/>
      </w:pPr>
      <w:r>
        <w:t>Структура</w:t>
      </w:r>
      <w:r>
        <w:rPr>
          <w:spacing w:val="-5"/>
        </w:rPr>
        <w:t xml:space="preserve"> </w:t>
      </w:r>
      <w:r>
        <w:t>макроса</w:t>
      </w:r>
    </w:p>
    <w:p w:rsidR="00652DF2" w:rsidRDefault="00822CEB">
      <w:pPr>
        <w:pStyle w:val="a3"/>
        <w:spacing w:before="44" w:line="278" w:lineRule="auto"/>
        <w:ind w:left="402"/>
      </w:pPr>
      <w:r>
        <w:t>Макрос</w:t>
      </w:r>
      <w:r>
        <w:rPr>
          <w:spacing w:val="35"/>
        </w:rPr>
        <w:t xml:space="preserve"> </w:t>
      </w:r>
      <w:r>
        <w:t>представляет</w:t>
      </w:r>
      <w:r>
        <w:rPr>
          <w:spacing w:val="36"/>
        </w:rPr>
        <w:t xml:space="preserve"> </w:t>
      </w:r>
      <w:r>
        <w:t>собой</w:t>
      </w:r>
      <w:r>
        <w:rPr>
          <w:spacing w:val="36"/>
        </w:rPr>
        <w:t xml:space="preserve"> </w:t>
      </w:r>
      <w:r>
        <w:t>степенную</w:t>
      </w:r>
      <w:r>
        <w:rPr>
          <w:spacing w:val="35"/>
        </w:rPr>
        <w:t xml:space="preserve"> </w:t>
      </w:r>
      <w:r>
        <w:t>функцию</w:t>
      </w:r>
      <w:r>
        <w:rPr>
          <w:spacing w:val="35"/>
        </w:rPr>
        <w:t xml:space="preserve"> </w:t>
      </w:r>
      <w:r>
        <w:t>ряда</w:t>
      </w:r>
      <w:r>
        <w:rPr>
          <w:spacing w:val="37"/>
        </w:rPr>
        <w:t xml:space="preserve"> </w:t>
      </w:r>
      <w:r>
        <w:t>Тейлора</w:t>
      </w:r>
      <w:r>
        <w:rPr>
          <w:spacing w:val="34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функции</w:t>
      </w:r>
      <w:r>
        <w:rPr>
          <w:spacing w:val="39"/>
        </w:rPr>
        <w:t xml:space="preserve"> </w:t>
      </w:r>
      <w:proofErr w:type="spellStart"/>
      <w:r>
        <w:t>cos</w:t>
      </w:r>
      <w:proofErr w:type="spellEnd"/>
      <w:r>
        <w:t>(x).</w:t>
      </w:r>
      <w:r>
        <w:rPr>
          <w:spacing w:val="-52"/>
        </w:rPr>
        <w:t xml:space="preserve"> </w:t>
      </w:r>
      <w:r>
        <w:t>Структурная</w:t>
      </w:r>
      <w:r>
        <w:rPr>
          <w:spacing w:val="-2"/>
        </w:rPr>
        <w:t xml:space="preserve"> </w:t>
      </w:r>
      <w:r>
        <w:t>схема макроса представлена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рис.2</w:t>
      </w:r>
    </w:p>
    <w:p w:rsidR="00652DF2" w:rsidRDefault="00652DF2">
      <w:pPr>
        <w:pStyle w:val="a3"/>
        <w:spacing w:before="3"/>
        <w:rPr>
          <w:sz w:val="27"/>
        </w:rPr>
      </w:pPr>
    </w:p>
    <w:p w:rsidR="00652DF2" w:rsidRDefault="00822CEB">
      <w:pPr>
        <w:pStyle w:val="a3"/>
        <w:ind w:left="402"/>
      </w:pPr>
      <w:r>
        <w:t>Макрос</w:t>
      </w:r>
      <w:r>
        <w:rPr>
          <w:spacing w:val="-3"/>
        </w:rPr>
        <w:t xml:space="preserve"> </w:t>
      </w:r>
      <w:r>
        <w:t>вычисляет</w:t>
      </w:r>
      <w:r>
        <w:rPr>
          <w:spacing w:val="-2"/>
        </w:rPr>
        <w:t xml:space="preserve"> </w:t>
      </w:r>
      <w:r>
        <w:t>функцию</w:t>
      </w:r>
      <w:r>
        <w:rPr>
          <w:spacing w:val="-2"/>
        </w:rPr>
        <w:t xml:space="preserve"> </w:t>
      </w:r>
      <w:proofErr w:type="spellStart"/>
      <w:r>
        <w:t>cos</w:t>
      </w:r>
      <w:proofErr w:type="spellEnd"/>
      <w:r>
        <w:t>(x)</w:t>
      </w:r>
      <w:r>
        <w:rPr>
          <w:spacing w:val="-3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степенной</w:t>
      </w:r>
      <w:r>
        <w:rPr>
          <w:spacing w:val="-2"/>
        </w:rPr>
        <w:t xml:space="preserve"> </w:t>
      </w:r>
      <w:r>
        <w:t>ряд:</w:t>
      </w:r>
    </w:p>
    <w:p w:rsidR="00652DF2" w:rsidRDefault="0002460D">
      <w:pPr>
        <w:spacing w:before="104" w:line="291" w:lineRule="exact"/>
        <w:ind w:left="2176"/>
        <w:rPr>
          <w:i/>
          <w:sz w:val="24"/>
        </w:rPr>
      </w:pPr>
      <w:r>
        <w:pict>
          <v:rect id="_x0000_s1040" style="position:absolute;left:0;text-align:left;margin-left:243.9pt;margin-top:18pt;width:9.95pt;height:.85pt;z-index:15730688;mso-position-horizontal-relative:page" fillcolor="black" stroked="f">
            <w10:wrap anchorx="page"/>
          </v:rect>
        </w:pict>
      </w:r>
      <w:r>
        <w:pict>
          <v:rect id="_x0000_s1039" style="position:absolute;left:0;text-align:left;margin-left:268.15pt;margin-top:18pt;width:9.95pt;height:.85pt;z-index:15731200;mso-position-horizontal-relative:page" fillcolor="black" stroked="f">
            <w10:wrap anchorx="page"/>
          </v:rect>
        </w:pict>
      </w:r>
      <w:r>
        <w:pict>
          <v:rect id="_x0000_s1038" style="position:absolute;left:0;text-align:left;margin-left:292.4pt;margin-top:18pt;width:9.95pt;height:.85pt;z-index:15731712;mso-position-horizontal-relative:page" fillcolor="black" stroked="f">
            <w10:wrap anchorx="page"/>
          </v:rect>
        </w:pict>
      </w:r>
      <w:r>
        <w:pict>
          <v:rect id="_x0000_s1037" style="position:absolute;left:0;text-align:left;margin-left:316.65pt;margin-top:18pt;width:9.95pt;height:.85pt;z-index:15732224;mso-position-horizontal-relative:page" fillcolor="black" stroked="f">
            <w10:wrap anchorx="page"/>
          </v:rect>
        </w:pict>
      </w:r>
      <w:r>
        <w:pict>
          <v:rect id="_x0000_s1036" style="position:absolute;left:0;text-align:left;margin-left:340.85pt;margin-top:18pt;width:15.95pt;height:.85pt;z-index:15732736;mso-position-horizontal-relative:page" fillcolor="black" stroked="f">
            <w10:wrap anchorx="page"/>
          </v:rect>
        </w:pict>
      </w:r>
      <w:r>
        <w:pict>
          <v:rect id="_x0000_s1035" style="position:absolute;left:0;text-align:left;margin-left:371.1pt;margin-top:18pt;width:14.05pt;height:.85pt;z-index:15733248;mso-position-horizontal-relative:page" fillcolor="black" stroked="f">
            <w10:wrap anchorx="page"/>
          </v:rect>
        </w:pict>
      </w:r>
      <w:proofErr w:type="spellStart"/>
      <w:r w:rsidR="00822CEB">
        <w:rPr>
          <w:rFonts w:ascii="Cambria Math" w:eastAsia="Cambria Math" w:hAnsi="Cambria Math"/>
          <w:sz w:val="24"/>
        </w:rPr>
        <w:t>cos</w:t>
      </w:r>
      <w:proofErr w:type="spellEnd"/>
      <w:r w:rsidR="00822CEB">
        <w:rPr>
          <w:rFonts w:ascii="Cambria Math" w:eastAsia="Cambria Math" w:hAnsi="Cambria Math"/>
          <w:position w:val="1"/>
          <w:sz w:val="24"/>
        </w:rPr>
        <w:t>(</w:t>
      </w:r>
      <w:r w:rsidR="00822CEB">
        <w:rPr>
          <w:rFonts w:ascii="Cambria Math" w:eastAsia="Cambria Math" w:hAnsi="Cambria Math"/>
          <w:sz w:val="24"/>
        </w:rPr>
        <w:t>𝑥</w:t>
      </w:r>
      <w:r w:rsidR="00822CEB">
        <w:rPr>
          <w:rFonts w:ascii="Cambria Math" w:eastAsia="Cambria Math" w:hAnsi="Cambria Math"/>
          <w:position w:val="1"/>
          <w:sz w:val="24"/>
        </w:rPr>
        <w:t>)</w:t>
      </w:r>
      <w:r w:rsidR="00822CEB">
        <w:rPr>
          <w:rFonts w:ascii="Cambria Math" w:eastAsia="Cambria Math" w:hAnsi="Cambria Math"/>
          <w:spacing w:val="28"/>
          <w:position w:val="1"/>
          <w:sz w:val="24"/>
        </w:rPr>
        <w:t xml:space="preserve"> </w:t>
      </w:r>
      <w:r w:rsidR="00822CEB">
        <w:rPr>
          <w:rFonts w:ascii="Cambria Math" w:eastAsia="Cambria Math" w:hAnsi="Cambria Math"/>
          <w:sz w:val="24"/>
        </w:rPr>
        <w:t>=</w:t>
      </w:r>
      <w:r w:rsidR="00822CEB">
        <w:rPr>
          <w:rFonts w:ascii="Cambria Math" w:eastAsia="Cambria Math" w:hAnsi="Cambria Math"/>
          <w:spacing w:val="30"/>
          <w:sz w:val="24"/>
        </w:rPr>
        <w:t xml:space="preserve"> </w:t>
      </w:r>
      <w:r w:rsidR="00822CEB">
        <w:rPr>
          <w:rFonts w:ascii="Cambria Math" w:eastAsia="Cambria Math" w:hAnsi="Cambria Math"/>
          <w:sz w:val="24"/>
        </w:rPr>
        <w:t>1</w:t>
      </w:r>
      <w:r w:rsidR="00822CEB">
        <w:rPr>
          <w:rFonts w:ascii="Cambria Math" w:eastAsia="Cambria Math" w:hAnsi="Cambria Math"/>
          <w:spacing w:val="11"/>
          <w:sz w:val="24"/>
        </w:rPr>
        <w:t xml:space="preserve"> </w:t>
      </w:r>
      <w:r w:rsidR="00822CEB">
        <w:rPr>
          <w:rFonts w:ascii="Cambria Math" w:eastAsia="Cambria Math" w:hAnsi="Cambria Math"/>
          <w:sz w:val="24"/>
        </w:rPr>
        <w:t>−</w:t>
      </w:r>
      <w:r w:rsidR="00822CEB">
        <w:rPr>
          <w:rFonts w:ascii="Cambria Math" w:eastAsia="Cambria Math" w:hAnsi="Cambria Math"/>
          <w:spacing w:val="12"/>
          <w:sz w:val="24"/>
        </w:rPr>
        <w:t xml:space="preserve"> </w:t>
      </w:r>
      <w:r w:rsidR="00822CEB">
        <w:rPr>
          <w:rFonts w:ascii="Cambria Math" w:eastAsia="Cambria Math" w:hAnsi="Cambria Math"/>
          <w:sz w:val="24"/>
          <w:vertAlign w:val="superscript"/>
        </w:rPr>
        <w:t>𝑥</w:t>
      </w:r>
      <w:r w:rsidR="00822CEB">
        <w:rPr>
          <w:rFonts w:ascii="Cambria Math" w:eastAsia="Cambria Math" w:hAnsi="Cambria Math"/>
          <w:position w:val="20"/>
          <w:sz w:val="14"/>
        </w:rPr>
        <w:t>2</w:t>
      </w:r>
      <w:r w:rsidR="00822CEB">
        <w:rPr>
          <w:rFonts w:ascii="Cambria Math" w:eastAsia="Cambria Math" w:hAnsi="Cambria Math"/>
          <w:spacing w:val="44"/>
          <w:position w:val="20"/>
          <w:sz w:val="14"/>
        </w:rPr>
        <w:t xml:space="preserve"> </w:t>
      </w:r>
      <w:r w:rsidR="00822CEB">
        <w:rPr>
          <w:rFonts w:ascii="Cambria Math" w:eastAsia="Cambria Math" w:hAnsi="Cambria Math"/>
          <w:sz w:val="24"/>
        </w:rPr>
        <w:t>+</w:t>
      </w:r>
      <w:r w:rsidR="00822CEB">
        <w:rPr>
          <w:rFonts w:ascii="Cambria Math" w:eastAsia="Cambria Math" w:hAnsi="Cambria Math"/>
          <w:spacing w:val="12"/>
          <w:sz w:val="24"/>
        </w:rPr>
        <w:t xml:space="preserve"> </w:t>
      </w:r>
      <w:r w:rsidR="00822CEB">
        <w:rPr>
          <w:rFonts w:ascii="Cambria Math" w:eastAsia="Cambria Math" w:hAnsi="Cambria Math"/>
          <w:sz w:val="24"/>
          <w:vertAlign w:val="superscript"/>
        </w:rPr>
        <w:t>𝑥</w:t>
      </w:r>
      <w:r w:rsidR="00822CEB">
        <w:rPr>
          <w:rFonts w:ascii="Cambria Math" w:eastAsia="Cambria Math" w:hAnsi="Cambria Math"/>
          <w:position w:val="20"/>
          <w:sz w:val="14"/>
        </w:rPr>
        <w:t>4</w:t>
      </w:r>
      <w:r w:rsidR="00822CEB">
        <w:rPr>
          <w:rFonts w:ascii="Cambria Math" w:eastAsia="Cambria Math" w:hAnsi="Cambria Math"/>
          <w:spacing w:val="44"/>
          <w:position w:val="20"/>
          <w:sz w:val="14"/>
        </w:rPr>
        <w:t xml:space="preserve"> </w:t>
      </w:r>
      <w:r w:rsidR="00822CEB">
        <w:rPr>
          <w:rFonts w:ascii="Cambria Math" w:eastAsia="Cambria Math" w:hAnsi="Cambria Math"/>
          <w:sz w:val="24"/>
        </w:rPr>
        <w:t>−</w:t>
      </w:r>
      <w:r w:rsidR="00822CEB">
        <w:rPr>
          <w:rFonts w:ascii="Cambria Math" w:eastAsia="Cambria Math" w:hAnsi="Cambria Math"/>
          <w:spacing w:val="13"/>
          <w:sz w:val="24"/>
        </w:rPr>
        <w:t xml:space="preserve"> </w:t>
      </w:r>
      <w:r w:rsidR="00822CEB">
        <w:rPr>
          <w:rFonts w:ascii="Cambria Math" w:eastAsia="Cambria Math" w:hAnsi="Cambria Math"/>
          <w:sz w:val="24"/>
          <w:vertAlign w:val="superscript"/>
        </w:rPr>
        <w:t>𝑥</w:t>
      </w:r>
      <w:r w:rsidR="00822CEB">
        <w:rPr>
          <w:rFonts w:ascii="Cambria Math" w:eastAsia="Cambria Math" w:hAnsi="Cambria Math"/>
          <w:position w:val="20"/>
          <w:sz w:val="14"/>
        </w:rPr>
        <w:t>6</w:t>
      </w:r>
      <w:r w:rsidR="00822CEB">
        <w:rPr>
          <w:rFonts w:ascii="Cambria Math" w:eastAsia="Cambria Math" w:hAnsi="Cambria Math"/>
          <w:spacing w:val="44"/>
          <w:position w:val="20"/>
          <w:sz w:val="14"/>
        </w:rPr>
        <w:t xml:space="preserve"> </w:t>
      </w:r>
      <w:r w:rsidR="00822CEB">
        <w:rPr>
          <w:rFonts w:ascii="Cambria Math" w:eastAsia="Cambria Math" w:hAnsi="Cambria Math"/>
          <w:sz w:val="24"/>
        </w:rPr>
        <w:t>+</w:t>
      </w:r>
      <w:r w:rsidR="00822CEB">
        <w:rPr>
          <w:rFonts w:ascii="Cambria Math" w:eastAsia="Cambria Math" w:hAnsi="Cambria Math"/>
          <w:spacing w:val="12"/>
          <w:sz w:val="24"/>
        </w:rPr>
        <w:t xml:space="preserve"> </w:t>
      </w:r>
      <w:r w:rsidR="00822CEB">
        <w:rPr>
          <w:rFonts w:ascii="Cambria Math" w:eastAsia="Cambria Math" w:hAnsi="Cambria Math"/>
          <w:sz w:val="24"/>
          <w:vertAlign w:val="superscript"/>
        </w:rPr>
        <w:t>𝑥</w:t>
      </w:r>
      <w:r w:rsidR="00822CEB">
        <w:rPr>
          <w:rFonts w:ascii="Cambria Math" w:eastAsia="Cambria Math" w:hAnsi="Cambria Math"/>
          <w:position w:val="20"/>
          <w:sz w:val="14"/>
        </w:rPr>
        <w:t>8</w:t>
      </w:r>
      <w:r w:rsidR="00822CEB">
        <w:rPr>
          <w:rFonts w:ascii="Cambria Math" w:eastAsia="Cambria Math" w:hAnsi="Cambria Math"/>
          <w:spacing w:val="44"/>
          <w:position w:val="20"/>
          <w:sz w:val="14"/>
        </w:rPr>
        <w:t xml:space="preserve"> </w:t>
      </w:r>
      <w:r w:rsidR="00822CEB">
        <w:rPr>
          <w:rFonts w:ascii="Cambria Math" w:eastAsia="Cambria Math" w:hAnsi="Cambria Math"/>
          <w:sz w:val="24"/>
        </w:rPr>
        <w:t>−</w:t>
      </w:r>
      <w:r w:rsidR="00822CEB">
        <w:rPr>
          <w:rFonts w:ascii="Cambria Math" w:eastAsia="Cambria Math" w:hAnsi="Cambria Math"/>
          <w:spacing w:val="36"/>
          <w:sz w:val="24"/>
        </w:rPr>
        <w:t xml:space="preserve"> </w:t>
      </w:r>
      <w:r w:rsidR="00822CEB">
        <w:rPr>
          <w:rFonts w:ascii="Cambria Math" w:eastAsia="Cambria Math" w:hAnsi="Cambria Math"/>
          <w:sz w:val="24"/>
          <w:vertAlign w:val="superscript"/>
        </w:rPr>
        <w:t>𝑥</w:t>
      </w:r>
      <w:r w:rsidR="00822CEB">
        <w:rPr>
          <w:rFonts w:ascii="Cambria Math" w:eastAsia="Cambria Math" w:hAnsi="Cambria Math"/>
          <w:position w:val="20"/>
          <w:sz w:val="14"/>
        </w:rPr>
        <w:t xml:space="preserve">10  </w:t>
      </w:r>
      <w:r w:rsidR="00822CEB">
        <w:rPr>
          <w:rFonts w:ascii="Cambria Math" w:eastAsia="Cambria Math" w:hAnsi="Cambria Math"/>
          <w:spacing w:val="2"/>
          <w:position w:val="20"/>
          <w:sz w:val="14"/>
        </w:rPr>
        <w:t xml:space="preserve"> </w:t>
      </w:r>
      <w:r w:rsidR="00822CEB">
        <w:rPr>
          <w:rFonts w:ascii="Cambria Math" w:eastAsia="Cambria Math" w:hAnsi="Cambria Math"/>
          <w:sz w:val="24"/>
        </w:rPr>
        <w:t>+</w:t>
      </w:r>
      <w:r w:rsidR="00822CEB">
        <w:rPr>
          <w:rFonts w:ascii="Cambria Math" w:eastAsia="Cambria Math" w:hAnsi="Cambria Math"/>
          <w:spacing w:val="12"/>
          <w:sz w:val="24"/>
        </w:rPr>
        <w:t xml:space="preserve"> </w:t>
      </w:r>
      <w:r w:rsidR="00822CEB">
        <w:rPr>
          <w:rFonts w:ascii="Cambria Math" w:eastAsia="Cambria Math" w:hAnsi="Cambria Math"/>
          <w:sz w:val="24"/>
          <w:vertAlign w:val="superscript"/>
        </w:rPr>
        <w:t>𝑥</w:t>
      </w:r>
      <w:r w:rsidR="00822CEB">
        <w:rPr>
          <w:rFonts w:ascii="Cambria Math" w:eastAsia="Cambria Math" w:hAnsi="Cambria Math"/>
          <w:position w:val="20"/>
          <w:sz w:val="14"/>
        </w:rPr>
        <w:t>12</w:t>
      </w:r>
      <w:r w:rsidR="00822CEB">
        <w:rPr>
          <w:i/>
          <w:sz w:val="24"/>
        </w:rPr>
        <w:t>;</w:t>
      </w:r>
    </w:p>
    <w:p w:rsidR="00652DF2" w:rsidRDefault="00822CEB">
      <w:pPr>
        <w:tabs>
          <w:tab w:val="left" w:pos="460"/>
          <w:tab w:val="left" w:pos="945"/>
          <w:tab w:val="left" w:pos="1430"/>
          <w:tab w:val="left" w:pos="1889"/>
          <w:tab w:val="left" w:pos="2510"/>
        </w:tabs>
        <w:spacing w:before="1"/>
        <w:ind w:right="249"/>
        <w:jc w:val="center"/>
        <w:rPr>
          <w:rFonts w:ascii="Cambria Math"/>
          <w:sz w:val="17"/>
        </w:rPr>
      </w:pPr>
      <w:r>
        <w:rPr>
          <w:rFonts w:ascii="Cambria Math"/>
          <w:w w:val="105"/>
          <w:sz w:val="17"/>
        </w:rPr>
        <w:t>2</w:t>
      </w:r>
      <w:r>
        <w:rPr>
          <w:rFonts w:ascii="Cambria Math"/>
          <w:w w:val="105"/>
          <w:sz w:val="17"/>
        </w:rPr>
        <w:tab/>
        <w:t>4!</w:t>
      </w:r>
      <w:r>
        <w:rPr>
          <w:rFonts w:ascii="Cambria Math"/>
          <w:w w:val="105"/>
          <w:sz w:val="17"/>
        </w:rPr>
        <w:tab/>
        <w:t>6!</w:t>
      </w:r>
      <w:r>
        <w:rPr>
          <w:rFonts w:ascii="Cambria Math"/>
          <w:w w:val="105"/>
          <w:sz w:val="17"/>
        </w:rPr>
        <w:tab/>
        <w:t>8!</w:t>
      </w:r>
      <w:r>
        <w:rPr>
          <w:rFonts w:ascii="Cambria Math"/>
          <w:w w:val="105"/>
          <w:sz w:val="17"/>
        </w:rPr>
        <w:tab/>
        <w:t>10!</w:t>
      </w:r>
      <w:r>
        <w:rPr>
          <w:rFonts w:ascii="Cambria Math"/>
          <w:w w:val="105"/>
          <w:sz w:val="17"/>
        </w:rPr>
        <w:tab/>
        <w:t>12!</w:t>
      </w:r>
    </w:p>
    <w:p w:rsidR="00652DF2" w:rsidRDefault="00652DF2">
      <w:pPr>
        <w:pStyle w:val="a3"/>
        <w:rPr>
          <w:rFonts w:ascii="Cambria Math"/>
          <w:sz w:val="20"/>
        </w:rPr>
      </w:pPr>
    </w:p>
    <w:p w:rsidR="00652DF2" w:rsidRDefault="00652DF2">
      <w:pPr>
        <w:pStyle w:val="a3"/>
        <w:rPr>
          <w:rFonts w:ascii="Cambria Math"/>
          <w:sz w:val="20"/>
        </w:rPr>
      </w:pPr>
    </w:p>
    <w:p w:rsidR="00652DF2" w:rsidRDefault="00652DF2">
      <w:pPr>
        <w:pStyle w:val="a3"/>
        <w:spacing w:before="4"/>
        <w:rPr>
          <w:rFonts w:ascii="Cambria Math"/>
          <w:sz w:val="25"/>
        </w:rPr>
      </w:pPr>
    </w:p>
    <w:p w:rsidR="00652DF2" w:rsidRDefault="00822CEB">
      <w:pPr>
        <w:pStyle w:val="a3"/>
        <w:spacing w:before="52"/>
        <w:ind w:left="402" w:right="504" w:firstLine="707"/>
        <w:jc w:val="both"/>
      </w:pPr>
      <w:r>
        <w:t>На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представлен график</w:t>
      </w:r>
      <w:r>
        <w:rPr>
          <w:spacing w:val="1"/>
        </w:rPr>
        <w:t xml:space="preserve"> </w:t>
      </w:r>
      <w:proofErr w:type="spellStart"/>
      <w:r>
        <w:t>cos</w:t>
      </w:r>
      <w:proofErr w:type="spellEnd"/>
      <w:r>
        <w:t>(x)</w:t>
      </w:r>
      <w:r>
        <w:rPr>
          <w:spacing w:val="1"/>
        </w:rPr>
        <w:t xml:space="preserve"> </w:t>
      </w:r>
      <w:r>
        <w:t>выделен</w:t>
      </w:r>
      <w:r>
        <w:rPr>
          <w:spacing w:val="1"/>
        </w:rPr>
        <w:t xml:space="preserve"> </w:t>
      </w:r>
      <w:r>
        <w:t>зеленой</w:t>
      </w:r>
      <w:r>
        <w:rPr>
          <w:spacing w:val="1"/>
        </w:rPr>
        <w:t xml:space="preserve"> </w:t>
      </w:r>
      <w:r>
        <w:t>линией,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выделен график</w:t>
      </w:r>
      <w:r>
        <w:rPr>
          <w:spacing w:val="1"/>
        </w:rPr>
        <w:t xml:space="preserve"> </w:t>
      </w:r>
      <w:r>
        <w:t xml:space="preserve">функции </w:t>
      </w:r>
      <w:proofErr w:type="spellStart"/>
      <w:r>
        <w:t>cos</w:t>
      </w:r>
      <w:proofErr w:type="spellEnd"/>
      <w:r>
        <w:t>(x), полученный при помощи разложения в ряд Тейлора. В</w:t>
      </w:r>
      <w:r>
        <w:rPr>
          <w:spacing w:val="1"/>
        </w:rPr>
        <w:t xml:space="preserve"> </w:t>
      </w:r>
      <w:r>
        <w:t>диапазоне значений [-π; π] графики функций имеют одинаковую форму, т.к. в макросе</w:t>
      </w:r>
      <w:r>
        <w:rPr>
          <w:spacing w:val="1"/>
        </w:rPr>
        <w:t xml:space="preserve"> </w:t>
      </w:r>
      <w:r>
        <w:t>осуществляется автоматическое приведение углов к диапазону [0; π/2], то погрешность</w:t>
      </w:r>
      <w:r>
        <w:rPr>
          <w:spacing w:val="1"/>
        </w:rPr>
        <w:t xml:space="preserve"> </w:t>
      </w:r>
      <w:r>
        <w:t>вычисления значений с помощью данного макроса по модулю не превышает</w:t>
      </w:r>
      <w:r>
        <w:rPr>
          <w:spacing w:val="1"/>
        </w:rPr>
        <w:t xml:space="preserve"> </w:t>
      </w:r>
      <w:r>
        <w:t>9e</w:t>
      </w:r>
      <w:r>
        <w:rPr>
          <w:vertAlign w:val="superscript"/>
        </w:rPr>
        <w:t>-9</w:t>
      </w:r>
      <w:r>
        <w:t>, кривая</w:t>
      </w:r>
      <w:r>
        <w:rPr>
          <w:spacing w:val="1"/>
        </w:rPr>
        <w:t xml:space="preserve"> </w:t>
      </w:r>
      <w:r>
        <w:t>погрешности</w:t>
      </w:r>
      <w:r>
        <w:rPr>
          <w:spacing w:val="-2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серой линией.</w:t>
      </w:r>
    </w:p>
    <w:p w:rsidR="00652DF2" w:rsidRDefault="00652DF2">
      <w:pPr>
        <w:pStyle w:val="a3"/>
        <w:rPr>
          <w:sz w:val="20"/>
        </w:rPr>
      </w:pPr>
    </w:p>
    <w:p w:rsidR="00652DF2" w:rsidRDefault="00822CEB">
      <w:pPr>
        <w:pStyle w:val="a3"/>
        <w:spacing w:before="6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238252</wp:posOffset>
            </wp:positionV>
            <wp:extent cx="5961923" cy="2394585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923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2DF2" w:rsidRDefault="00652DF2">
      <w:pPr>
        <w:pStyle w:val="a3"/>
        <w:spacing w:before="8"/>
        <w:rPr>
          <w:sz w:val="27"/>
        </w:rPr>
      </w:pPr>
    </w:p>
    <w:p w:rsidR="00652DF2" w:rsidRDefault="00822CEB">
      <w:pPr>
        <w:ind w:right="109"/>
        <w:jc w:val="center"/>
        <w:rPr>
          <w:sz w:val="26"/>
        </w:rPr>
      </w:pPr>
      <w:r>
        <w:rPr>
          <w:sz w:val="26"/>
        </w:rPr>
        <w:t>Рисунок</w:t>
      </w:r>
      <w:r>
        <w:rPr>
          <w:spacing w:val="-6"/>
          <w:sz w:val="26"/>
        </w:rPr>
        <w:t xml:space="preserve"> </w:t>
      </w:r>
      <w:r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Структурная</w:t>
      </w:r>
      <w:r>
        <w:rPr>
          <w:spacing w:val="-4"/>
          <w:sz w:val="26"/>
        </w:rPr>
        <w:t xml:space="preserve"> </w:t>
      </w:r>
      <w:r>
        <w:rPr>
          <w:sz w:val="26"/>
        </w:rPr>
        <w:t>(функциональная)</w:t>
      </w:r>
      <w:r>
        <w:rPr>
          <w:spacing w:val="-3"/>
          <w:sz w:val="26"/>
        </w:rPr>
        <w:t xml:space="preserve"> </w:t>
      </w:r>
      <w:r>
        <w:rPr>
          <w:sz w:val="26"/>
        </w:rPr>
        <w:t>схема макроса</w:t>
      </w: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spacing w:before="11"/>
        <w:rPr>
          <w:sz w:val="27"/>
        </w:rPr>
      </w:pPr>
    </w:p>
    <w:p w:rsidR="00652DF2" w:rsidRDefault="00822CEB">
      <w:pPr>
        <w:spacing w:before="57"/>
        <w:ind w:right="506"/>
        <w:jc w:val="right"/>
      </w:pPr>
      <w:r>
        <w:t>2</w:t>
      </w:r>
    </w:p>
    <w:p w:rsidR="00652DF2" w:rsidRDefault="00652DF2">
      <w:pPr>
        <w:jc w:val="right"/>
        <w:sectPr w:rsidR="00652DF2">
          <w:pgSz w:w="11910" w:h="16840"/>
          <w:pgMar w:top="680" w:right="340" w:bottom="280" w:left="1300" w:header="720" w:footer="720" w:gutter="0"/>
          <w:cols w:space="720"/>
        </w:sectPr>
      </w:pPr>
    </w:p>
    <w:p w:rsidR="00652DF2" w:rsidRDefault="0002460D">
      <w:pPr>
        <w:pStyle w:val="1"/>
      </w:pPr>
      <w:r>
        <w:lastRenderedPageBreak/>
        <w:pict>
          <v:group id="_x0000_s1032" style="position:absolute;left:0;text-align:left;margin-left:0;margin-top:0;width:594.7pt;height:841.9pt;z-index:-15891968;mso-position-horizontal-relative:page;mso-position-vertical-relative:page" coordsize="11894,16838">
            <v:shape id="_x0000_s1034" type="#_x0000_t75" style="position:absolute;width:11894;height:16838">
              <v:imagedata r:id="rId5" o:title=""/>
            </v:shape>
            <v:shape id="_x0000_s1033" type="#_x0000_t75" style="position:absolute;left:7938;top:142;width:3396;height:952">
              <v:imagedata r:id="rId6" o:title=""/>
            </v:shape>
            <w10:wrap anchorx="page" anchory="page"/>
          </v:group>
        </w:pict>
      </w:r>
      <w:r w:rsidR="00822CEB">
        <w:t>Среда</w:t>
      </w:r>
      <w:r w:rsidR="00822CEB">
        <w:rPr>
          <w:spacing w:val="-4"/>
        </w:rPr>
        <w:t xml:space="preserve"> </w:t>
      </w:r>
      <w:r w:rsidR="00822CEB">
        <w:t>программирования</w:t>
      </w:r>
      <w:r w:rsidR="00822CEB">
        <w:rPr>
          <w:spacing w:val="-2"/>
        </w:rPr>
        <w:t xml:space="preserve"> </w:t>
      </w:r>
      <w:r w:rsidR="00822CEB">
        <w:t>OWEN</w:t>
      </w:r>
      <w:r w:rsidR="00822CEB">
        <w:rPr>
          <w:spacing w:val="1"/>
        </w:rPr>
        <w:t xml:space="preserve"> </w:t>
      </w:r>
      <w:proofErr w:type="spellStart"/>
      <w:r w:rsidR="00822CEB">
        <w:t>Logic</w:t>
      </w:r>
      <w:proofErr w:type="spellEnd"/>
    </w:p>
    <w:p w:rsidR="00652DF2" w:rsidRDefault="00822CEB">
      <w:pPr>
        <w:pStyle w:val="a3"/>
        <w:spacing w:before="8"/>
        <w:rPr>
          <w:b/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208137</wp:posOffset>
            </wp:positionV>
            <wp:extent cx="5944144" cy="3467100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144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2DF2" w:rsidRDefault="00822CEB">
      <w:pPr>
        <w:pStyle w:val="2"/>
        <w:spacing w:before="14"/>
        <w:ind w:left="798"/>
      </w:pPr>
      <w:r>
        <w:t>Рисунок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Функция</w:t>
      </w:r>
      <w:r>
        <w:rPr>
          <w:spacing w:val="1"/>
        </w:rPr>
        <w:t xml:space="preserve"> </w:t>
      </w:r>
      <w:proofErr w:type="spellStart"/>
      <w:r>
        <w:t>cos</w:t>
      </w:r>
      <w:proofErr w:type="spellEnd"/>
      <w:r>
        <w:t>(x),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погрешность</w:t>
      </w:r>
      <w:r>
        <w:rPr>
          <w:spacing w:val="-4"/>
        </w:rPr>
        <w:t xml:space="preserve"> </w:t>
      </w:r>
      <w:r>
        <w:t>вычисления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макроса</w:t>
      </w: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spacing w:before="1"/>
        <w:rPr>
          <w:sz w:val="21"/>
        </w:rPr>
      </w:pPr>
    </w:p>
    <w:p w:rsidR="00652DF2" w:rsidRDefault="00822CEB">
      <w:pPr>
        <w:spacing w:before="56"/>
        <w:ind w:right="506"/>
        <w:jc w:val="right"/>
      </w:pPr>
      <w:r>
        <w:t>3</w:t>
      </w:r>
    </w:p>
    <w:p w:rsidR="00652DF2" w:rsidRDefault="00652DF2">
      <w:pPr>
        <w:jc w:val="right"/>
        <w:sectPr w:rsidR="00652DF2">
          <w:pgSz w:w="11910" w:h="16840"/>
          <w:pgMar w:top="680" w:right="340" w:bottom="280" w:left="1300" w:header="720" w:footer="720" w:gutter="0"/>
          <w:cols w:space="720"/>
        </w:sectPr>
      </w:pPr>
    </w:p>
    <w:p w:rsidR="00652DF2" w:rsidRDefault="0002460D">
      <w:pPr>
        <w:pStyle w:val="1"/>
      </w:pPr>
      <w:bookmarkStart w:id="0" w:name="_GoBack"/>
      <w:r>
        <w:lastRenderedPageBreak/>
        <w:pict>
          <v:group id="_x0000_s1029" style="position:absolute;left:0;text-align:left;margin-left:0;margin-top:0;width:594.7pt;height:841.9pt;z-index:-15890432;mso-position-horizontal-relative:page;mso-position-vertical-relative:page" coordsize="11894,16838">
            <v:shape id="_x0000_s1031" type="#_x0000_t75" style="position:absolute;width:11894;height:16838">
              <v:imagedata r:id="rId5" o:title=""/>
            </v:shape>
            <v:shape id="_x0000_s1030" type="#_x0000_t75" style="position:absolute;left:7938;top:142;width:3396;height:952">
              <v:imagedata r:id="rId6" o:title=""/>
            </v:shape>
            <w10:wrap anchorx="page" anchory="page"/>
          </v:group>
        </w:pict>
      </w:r>
      <w:bookmarkEnd w:id="0"/>
      <w:r>
        <w:pict>
          <v:group id="_x0000_s1026" style="position:absolute;left:0;text-align:left;margin-left:79.3pt;margin-top:783.7pt;width:474.6pt;height:24.6pt;z-index:-15889920;mso-position-horizontal-relative:page;mso-position-vertical-relative:page" coordorigin="1586,15674" coordsize="9492,492">
            <v:shape id="_x0000_s1028" type="#_x0000_t75" style="position:absolute;left:1586;top:15674;width:9406;height:492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946;top:15904;width:132;height:221" filled="f" stroked="f">
              <v:textbox inset="0,0,0,0">
                <w:txbxContent>
                  <w:p w:rsidR="00652DF2" w:rsidRDefault="00822CEB">
                    <w:pPr>
                      <w:spacing w:line="221" w:lineRule="exact"/>
                    </w:pPr>
                    <w:r>
                      <w:t>4</w:t>
                    </w:r>
                  </w:p>
                </w:txbxContent>
              </v:textbox>
            </v:shape>
            <w10:wrap anchorx="page" anchory="page"/>
          </v:group>
        </w:pict>
      </w:r>
      <w:r w:rsidR="00822CEB">
        <w:t>Среда</w:t>
      </w:r>
      <w:r w:rsidR="00822CEB">
        <w:rPr>
          <w:spacing w:val="-4"/>
        </w:rPr>
        <w:t xml:space="preserve"> </w:t>
      </w:r>
      <w:r w:rsidR="00822CEB">
        <w:t>программирования</w:t>
      </w:r>
      <w:r w:rsidR="00822CEB">
        <w:rPr>
          <w:spacing w:val="-2"/>
        </w:rPr>
        <w:t xml:space="preserve"> </w:t>
      </w:r>
      <w:r w:rsidR="00822CEB">
        <w:t>OWEN</w:t>
      </w:r>
      <w:r w:rsidR="00822CEB">
        <w:rPr>
          <w:spacing w:val="1"/>
        </w:rPr>
        <w:t xml:space="preserve"> </w:t>
      </w:r>
      <w:proofErr w:type="spellStart"/>
      <w:r w:rsidR="00822CEB">
        <w:t>Logic</w:t>
      </w:r>
      <w:proofErr w:type="spellEnd"/>
    </w:p>
    <w:p w:rsidR="00652DF2" w:rsidRDefault="00652DF2">
      <w:pPr>
        <w:pStyle w:val="a3"/>
        <w:spacing w:before="7"/>
        <w:rPr>
          <w:b/>
          <w:sz w:val="22"/>
        </w:rPr>
      </w:pPr>
    </w:p>
    <w:p w:rsidR="00652DF2" w:rsidRDefault="00822CEB">
      <w:pPr>
        <w:pStyle w:val="3"/>
        <w:spacing w:before="51"/>
        <w:ind w:left="402"/>
      </w:pPr>
      <w:r>
        <w:t>Пример</w:t>
      </w:r>
      <w:r>
        <w:rPr>
          <w:spacing w:val="-2"/>
        </w:rPr>
        <w:t xml:space="preserve"> </w:t>
      </w:r>
      <w:r>
        <w:t>работы</w:t>
      </w:r>
    </w:p>
    <w:p w:rsidR="00652DF2" w:rsidRDefault="00822CEB">
      <w:pPr>
        <w:pStyle w:val="a3"/>
        <w:spacing w:before="44" w:line="278" w:lineRule="auto"/>
        <w:ind w:left="402" w:firstLine="427"/>
      </w:pPr>
      <w:r>
        <w:t>На</w:t>
      </w:r>
      <w:r>
        <w:rPr>
          <w:spacing w:val="9"/>
        </w:rPr>
        <w:t xml:space="preserve"> </w:t>
      </w:r>
      <w:r>
        <w:t>рис.3</w:t>
      </w:r>
      <w:r>
        <w:rPr>
          <w:spacing w:val="10"/>
        </w:rPr>
        <w:t xml:space="preserve"> </w:t>
      </w:r>
      <w:r>
        <w:t>показан</w:t>
      </w:r>
      <w:r>
        <w:rPr>
          <w:spacing w:val="9"/>
        </w:rPr>
        <w:t xml:space="preserve"> </w:t>
      </w:r>
      <w:r>
        <w:t>пример</w:t>
      </w:r>
      <w:r>
        <w:rPr>
          <w:spacing w:val="11"/>
        </w:rPr>
        <w:t xml:space="preserve"> </w:t>
      </w:r>
      <w:r>
        <w:t>работы</w:t>
      </w:r>
      <w:r>
        <w:rPr>
          <w:spacing w:val="11"/>
        </w:rPr>
        <w:t xml:space="preserve"> </w:t>
      </w:r>
      <w:r>
        <w:t>макроса,</w:t>
      </w:r>
      <w:r>
        <w:rPr>
          <w:spacing w:val="10"/>
        </w:rPr>
        <w:t xml:space="preserve"> </w:t>
      </w:r>
      <w:r>
        <w:t>когда</w:t>
      </w:r>
      <w:r>
        <w:rPr>
          <w:spacing w:val="11"/>
        </w:rPr>
        <w:t xml:space="preserve"> </w:t>
      </w:r>
      <w:r>
        <w:t>выбран</w:t>
      </w:r>
      <w:r>
        <w:rPr>
          <w:spacing w:val="8"/>
        </w:rPr>
        <w:t xml:space="preserve"> </w:t>
      </w:r>
      <w:r>
        <w:t>режим</w:t>
      </w:r>
      <w:r>
        <w:rPr>
          <w:spacing w:val="11"/>
        </w:rPr>
        <w:t xml:space="preserve"> </w:t>
      </w:r>
      <w:r>
        <w:t>вычисления</w:t>
      </w:r>
      <w:r>
        <w:rPr>
          <w:spacing w:val="12"/>
        </w:rPr>
        <w:t xml:space="preserve"> </w:t>
      </w:r>
      <w:r>
        <w:t>функции</w:t>
      </w:r>
      <w:r>
        <w:rPr>
          <w:spacing w:val="-52"/>
        </w:rPr>
        <w:t xml:space="preserve"> </w:t>
      </w:r>
      <w:proofErr w:type="spellStart"/>
      <w:r>
        <w:t>cos</w:t>
      </w:r>
      <w:proofErr w:type="spellEnd"/>
      <w:r>
        <w:t>(x)</w:t>
      </w:r>
      <w:r>
        <w:rPr>
          <w:spacing w:val="-1"/>
        </w:rPr>
        <w:t xml:space="preserve"> </w:t>
      </w:r>
      <w:r>
        <w:t>в градусах,</w:t>
      </w:r>
      <w:r>
        <w:rPr>
          <w:spacing w:val="-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°/</w:t>
      </w:r>
      <w:proofErr w:type="spellStart"/>
      <w:r>
        <w:t>rad</w:t>
      </w:r>
      <w:proofErr w:type="spellEnd"/>
      <w:r>
        <w:t>=0.</w:t>
      </w:r>
      <w:r>
        <w:rPr>
          <w:spacing w:val="1"/>
        </w:rPr>
        <w:t xml:space="preserve"> </w:t>
      </w:r>
      <w:proofErr w:type="spellStart"/>
      <w:proofErr w:type="gramStart"/>
      <w:r>
        <w:t>cos</w:t>
      </w:r>
      <w:proofErr w:type="spellEnd"/>
      <w:r>
        <w:t>(</w:t>
      </w:r>
      <w:proofErr w:type="gramEnd"/>
      <w:r>
        <w:t>45°)=0.7071.</w:t>
      </w:r>
    </w:p>
    <w:p w:rsidR="00652DF2" w:rsidRDefault="00822CEB">
      <w:pPr>
        <w:pStyle w:val="a3"/>
        <w:spacing w:line="278" w:lineRule="auto"/>
        <w:ind w:left="402" w:firstLine="427"/>
      </w:pPr>
      <w:r>
        <w:t>На</w:t>
      </w:r>
      <w:r>
        <w:rPr>
          <w:spacing w:val="36"/>
        </w:rPr>
        <w:t xml:space="preserve"> </w:t>
      </w:r>
      <w:r>
        <w:t>рис.4</w:t>
      </w:r>
      <w:r>
        <w:rPr>
          <w:spacing w:val="35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выбор</w:t>
      </w:r>
      <w:r>
        <w:rPr>
          <w:spacing w:val="35"/>
        </w:rPr>
        <w:t xml:space="preserve"> </w:t>
      </w:r>
      <w:r>
        <w:t>вычисления</w:t>
      </w:r>
      <w:r>
        <w:rPr>
          <w:spacing w:val="39"/>
        </w:rPr>
        <w:t xml:space="preserve"> </w:t>
      </w:r>
      <w:proofErr w:type="spellStart"/>
      <w:r>
        <w:t>cos</w:t>
      </w:r>
      <w:proofErr w:type="spellEnd"/>
      <w:r>
        <w:t>(x)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радианах,</w:t>
      </w:r>
      <w:r>
        <w:rPr>
          <w:spacing w:val="36"/>
        </w:rPr>
        <w:t xml:space="preserve"> </w:t>
      </w:r>
      <w:r>
        <w:t>подачей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вход</w:t>
      </w:r>
      <w:r>
        <w:rPr>
          <w:spacing w:val="34"/>
        </w:rPr>
        <w:t xml:space="preserve"> </w:t>
      </w:r>
      <w:r>
        <w:t>°/</w:t>
      </w:r>
      <w:proofErr w:type="spellStart"/>
      <w:r>
        <w:t>rad</w:t>
      </w:r>
      <w:proofErr w:type="spellEnd"/>
      <w:r>
        <w:rPr>
          <w:spacing w:val="-52"/>
        </w:rPr>
        <w:t xml:space="preserve"> </w:t>
      </w:r>
      <w:r>
        <w:t>логической единицы,</w:t>
      </w:r>
      <w:r>
        <w:rPr>
          <w:spacing w:val="2"/>
        </w:rPr>
        <w:t xml:space="preserve"> </w:t>
      </w:r>
      <w:r>
        <w:t>значение функции</w:t>
      </w:r>
      <w:r>
        <w:rPr>
          <w:spacing w:val="-1"/>
        </w:rPr>
        <w:t xml:space="preserve"> </w:t>
      </w:r>
      <w:r>
        <w:t>при этом</w:t>
      </w:r>
      <w:r>
        <w:rPr>
          <w:spacing w:val="-2"/>
        </w:rPr>
        <w:t xml:space="preserve"> </w:t>
      </w:r>
      <w:r>
        <w:t>равняется</w:t>
      </w:r>
      <w:r>
        <w:rPr>
          <w:spacing w:val="1"/>
        </w:rPr>
        <w:t xml:space="preserve"> </w:t>
      </w:r>
      <w:r>
        <w:t>0,5253.</w:t>
      </w:r>
    </w:p>
    <w:p w:rsidR="00652DF2" w:rsidRDefault="00822CEB">
      <w:pPr>
        <w:pStyle w:val="a3"/>
        <w:spacing w:before="6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207185</wp:posOffset>
            </wp:positionV>
            <wp:extent cx="5932791" cy="1238059"/>
            <wp:effectExtent l="0" t="0" r="0" b="0"/>
            <wp:wrapTopAndBottom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2791" cy="1238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2DF2" w:rsidRDefault="00652DF2">
      <w:pPr>
        <w:pStyle w:val="a3"/>
        <w:spacing w:before="12"/>
        <w:rPr>
          <w:sz w:val="28"/>
        </w:rPr>
      </w:pPr>
    </w:p>
    <w:p w:rsidR="00652DF2" w:rsidRDefault="00822CEB">
      <w:pPr>
        <w:ind w:left="483"/>
        <w:rPr>
          <w:sz w:val="26"/>
        </w:rPr>
      </w:pPr>
      <w:r>
        <w:rPr>
          <w:sz w:val="26"/>
        </w:rPr>
        <w:t>Рисунок</w:t>
      </w:r>
      <w:r>
        <w:rPr>
          <w:spacing w:val="-5"/>
          <w:sz w:val="26"/>
        </w:rPr>
        <w:t xml:space="preserve"> </w:t>
      </w:r>
      <w:r>
        <w:rPr>
          <w:sz w:val="26"/>
        </w:rPr>
        <w:t>3 –</w:t>
      </w:r>
      <w:r>
        <w:rPr>
          <w:spacing w:val="-3"/>
          <w:sz w:val="26"/>
        </w:rPr>
        <w:t xml:space="preserve"> </w:t>
      </w:r>
      <w:r>
        <w:rPr>
          <w:sz w:val="26"/>
        </w:rPr>
        <w:t>Пример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макроса</w:t>
      </w:r>
      <w:r>
        <w:rPr>
          <w:spacing w:val="-1"/>
          <w:sz w:val="26"/>
        </w:rPr>
        <w:t xml:space="preserve"> </w:t>
      </w:r>
      <w:r>
        <w:rPr>
          <w:sz w:val="26"/>
        </w:rPr>
        <w:t>при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входной</w:t>
      </w:r>
      <w:r>
        <w:rPr>
          <w:spacing w:val="-6"/>
          <w:sz w:val="26"/>
        </w:rPr>
        <w:t xml:space="preserve"> </w:t>
      </w:r>
      <w:r>
        <w:rPr>
          <w:sz w:val="26"/>
        </w:rPr>
        <w:t>переменной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градусах</w:t>
      </w:r>
    </w:p>
    <w:p w:rsidR="00652DF2" w:rsidRDefault="00822CEB">
      <w:pPr>
        <w:pStyle w:val="a3"/>
        <w:spacing w:before="4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244678</wp:posOffset>
            </wp:positionV>
            <wp:extent cx="5941756" cy="1247298"/>
            <wp:effectExtent l="0" t="0" r="0" b="0"/>
            <wp:wrapTopAndBottom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756" cy="1247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2DF2" w:rsidRDefault="00652DF2">
      <w:pPr>
        <w:pStyle w:val="a3"/>
        <w:spacing w:before="10"/>
        <w:rPr>
          <w:sz w:val="28"/>
        </w:rPr>
      </w:pPr>
    </w:p>
    <w:p w:rsidR="00652DF2" w:rsidRDefault="00822CEB">
      <w:pPr>
        <w:ind w:left="440"/>
        <w:rPr>
          <w:sz w:val="26"/>
        </w:rPr>
      </w:pPr>
      <w:r>
        <w:rPr>
          <w:sz w:val="26"/>
        </w:rPr>
        <w:t>Рисунок</w:t>
      </w:r>
      <w:r>
        <w:rPr>
          <w:spacing w:val="-3"/>
          <w:sz w:val="26"/>
        </w:rPr>
        <w:t xml:space="preserve"> </w:t>
      </w:r>
      <w:r>
        <w:rPr>
          <w:sz w:val="26"/>
        </w:rPr>
        <w:t>4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Пример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макроса</w:t>
      </w:r>
      <w:r>
        <w:rPr>
          <w:spacing w:val="-1"/>
          <w:sz w:val="26"/>
        </w:rPr>
        <w:t xml:space="preserve"> </w:t>
      </w:r>
      <w:r>
        <w:rPr>
          <w:sz w:val="26"/>
        </w:rPr>
        <w:t>при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входной</w:t>
      </w:r>
      <w:r>
        <w:rPr>
          <w:spacing w:val="-5"/>
          <w:sz w:val="26"/>
        </w:rPr>
        <w:t xml:space="preserve"> </w:t>
      </w:r>
      <w:r>
        <w:rPr>
          <w:sz w:val="26"/>
        </w:rPr>
        <w:t>переменной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радианах</w:t>
      </w:r>
    </w:p>
    <w:p w:rsidR="00652DF2" w:rsidRDefault="00652DF2">
      <w:pPr>
        <w:pStyle w:val="a3"/>
        <w:rPr>
          <w:sz w:val="26"/>
        </w:rPr>
      </w:pPr>
    </w:p>
    <w:p w:rsidR="00652DF2" w:rsidRDefault="00652DF2">
      <w:pPr>
        <w:pStyle w:val="a3"/>
        <w:spacing w:before="2"/>
        <w:rPr>
          <w:sz w:val="33"/>
        </w:rPr>
      </w:pPr>
    </w:p>
    <w:p w:rsidR="00652DF2" w:rsidRDefault="00822CEB">
      <w:pPr>
        <w:pStyle w:val="3"/>
      </w:pPr>
      <w:r>
        <w:t>Область</w:t>
      </w:r>
      <w:r>
        <w:rPr>
          <w:spacing w:val="-6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макроса:</w:t>
      </w:r>
    </w:p>
    <w:p w:rsidR="00652DF2" w:rsidRDefault="00822CEB">
      <w:pPr>
        <w:pStyle w:val="a4"/>
        <w:numPr>
          <w:ilvl w:val="1"/>
          <w:numId w:val="1"/>
        </w:numPr>
        <w:tabs>
          <w:tab w:val="left" w:pos="1466"/>
        </w:tabs>
        <w:ind w:hanging="361"/>
        <w:rPr>
          <w:sz w:val="24"/>
        </w:rPr>
      </w:pP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тригонометрических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вычислениях</w:t>
      </w:r>
    </w:p>
    <w:p w:rsidR="00652DF2" w:rsidRDefault="00822CEB">
      <w:pPr>
        <w:pStyle w:val="a4"/>
        <w:numPr>
          <w:ilvl w:val="1"/>
          <w:numId w:val="1"/>
        </w:numPr>
        <w:tabs>
          <w:tab w:val="left" w:pos="1466"/>
        </w:tabs>
        <w:ind w:hanging="361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 w:rsidR="002E6C1D">
        <w:rPr>
          <w:sz w:val="24"/>
        </w:rPr>
        <w:t>тригонометрических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rPr>
          <w:sz w:val="20"/>
        </w:rPr>
      </w:pPr>
    </w:p>
    <w:p w:rsidR="00652DF2" w:rsidRDefault="00652DF2">
      <w:pPr>
        <w:pStyle w:val="a3"/>
        <w:spacing w:before="7"/>
        <w:rPr>
          <w:sz w:val="27"/>
        </w:r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3172"/>
        <w:gridCol w:w="2915"/>
        <w:gridCol w:w="1837"/>
      </w:tblGrid>
      <w:tr w:rsidR="00652DF2" w:rsidTr="002E6C1D">
        <w:trPr>
          <w:trHeight w:val="277"/>
        </w:trPr>
        <w:tc>
          <w:tcPr>
            <w:tcW w:w="3172" w:type="dxa"/>
          </w:tcPr>
          <w:p w:rsidR="00652DF2" w:rsidRDefault="00822CEB" w:rsidP="002E6C1D">
            <w:pPr>
              <w:pStyle w:val="TableParagraph"/>
              <w:spacing w:line="183" w:lineRule="exact"/>
              <w:ind w:left="200"/>
              <w:rPr>
                <w:sz w:val="18"/>
              </w:rPr>
            </w:pPr>
            <w:r>
              <w:rPr>
                <w:sz w:val="18"/>
              </w:rPr>
              <w:t>Разработчик</w:t>
            </w:r>
          </w:p>
        </w:tc>
        <w:tc>
          <w:tcPr>
            <w:tcW w:w="2915" w:type="dxa"/>
          </w:tcPr>
          <w:p w:rsidR="00652DF2" w:rsidRDefault="00822CEB">
            <w:pPr>
              <w:pStyle w:val="TableParagraph"/>
              <w:spacing w:line="183" w:lineRule="exact"/>
              <w:ind w:left="1982"/>
              <w:rPr>
                <w:sz w:val="18"/>
              </w:rPr>
            </w:pPr>
            <w:r>
              <w:rPr>
                <w:sz w:val="18"/>
              </w:rPr>
              <w:t>Версия</w:t>
            </w:r>
          </w:p>
        </w:tc>
        <w:tc>
          <w:tcPr>
            <w:tcW w:w="1837" w:type="dxa"/>
          </w:tcPr>
          <w:p w:rsidR="00652DF2" w:rsidRDefault="00822CEB">
            <w:pPr>
              <w:pStyle w:val="TableParagraph"/>
              <w:spacing w:line="183" w:lineRule="exact"/>
              <w:ind w:left="366"/>
              <w:rPr>
                <w:sz w:val="18"/>
              </w:rPr>
            </w:pPr>
            <w:r>
              <w:rPr>
                <w:sz w:val="18"/>
              </w:rPr>
              <w:t>Дата изменения</w:t>
            </w:r>
          </w:p>
        </w:tc>
      </w:tr>
      <w:tr w:rsidR="00652DF2" w:rsidTr="002E6C1D">
        <w:trPr>
          <w:trHeight w:val="164"/>
        </w:trPr>
        <w:tc>
          <w:tcPr>
            <w:tcW w:w="3172" w:type="dxa"/>
          </w:tcPr>
          <w:p w:rsidR="00652DF2" w:rsidRDefault="00822CEB" w:rsidP="002E6C1D">
            <w:pPr>
              <w:pStyle w:val="TableParagraph"/>
              <w:spacing w:line="185" w:lineRule="exact"/>
              <w:ind w:left="200"/>
              <w:rPr>
                <w:sz w:val="18"/>
              </w:rPr>
            </w:pPr>
            <w:proofErr w:type="spellStart"/>
            <w:r>
              <w:rPr>
                <w:sz w:val="18"/>
              </w:rPr>
              <w:t>Ревака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Ю.Н.</w:t>
            </w:r>
          </w:p>
        </w:tc>
        <w:tc>
          <w:tcPr>
            <w:tcW w:w="2915" w:type="dxa"/>
          </w:tcPr>
          <w:p w:rsidR="00652DF2" w:rsidRDefault="0002460D">
            <w:pPr>
              <w:pStyle w:val="TableParagraph"/>
              <w:spacing w:line="185" w:lineRule="exact"/>
              <w:ind w:left="1982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1837" w:type="dxa"/>
          </w:tcPr>
          <w:p w:rsidR="00652DF2" w:rsidRDefault="0002460D" w:rsidP="0002460D">
            <w:pPr>
              <w:pStyle w:val="TableParagraph"/>
              <w:spacing w:line="185" w:lineRule="exact"/>
              <w:ind w:left="366"/>
              <w:rPr>
                <w:sz w:val="18"/>
              </w:rPr>
            </w:pPr>
            <w:r>
              <w:rPr>
                <w:sz w:val="18"/>
                <w:lang w:val="en-US"/>
              </w:rPr>
              <w:t>05</w:t>
            </w:r>
            <w:r>
              <w:rPr>
                <w:sz w:val="18"/>
              </w:rPr>
              <w:t>.0</w:t>
            </w:r>
            <w:r>
              <w:rPr>
                <w:sz w:val="18"/>
                <w:lang w:val="en-US"/>
              </w:rPr>
              <w:t>9</w:t>
            </w:r>
            <w:r>
              <w:rPr>
                <w:sz w:val="18"/>
              </w:rPr>
              <w:t>.16</w:t>
            </w:r>
          </w:p>
        </w:tc>
      </w:tr>
    </w:tbl>
    <w:p w:rsidR="00822CEB" w:rsidRDefault="00822CEB"/>
    <w:sectPr w:rsidR="00822CEB">
      <w:pgSz w:w="11910" w:h="16840"/>
      <w:pgMar w:top="680" w:right="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677D9"/>
    <w:multiLevelType w:val="hybridMultilevel"/>
    <w:tmpl w:val="261075B4"/>
    <w:lvl w:ilvl="0" w:tplc="F4DC226A">
      <w:start w:val="1"/>
      <w:numFmt w:val="decimal"/>
      <w:lvlText w:val="%1."/>
      <w:lvlJc w:val="left"/>
      <w:pPr>
        <w:ind w:left="112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ABB6EE96">
      <w:start w:val="1"/>
      <w:numFmt w:val="decimal"/>
      <w:lvlText w:val="%2)"/>
      <w:lvlJc w:val="left"/>
      <w:pPr>
        <w:ind w:left="1465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81B44D1A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3" w:tplc="691CC538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4" w:tplc="69462E6A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5" w:tplc="F72E3C20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E800FBB6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7" w:tplc="F912DECE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3A9A9E12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2FC5900"/>
    <w:multiLevelType w:val="hybridMultilevel"/>
    <w:tmpl w:val="23F4CCA4"/>
    <w:lvl w:ilvl="0" w:tplc="2E12D116">
      <w:numFmt w:val="decimal"/>
      <w:lvlText w:val="%1-"/>
      <w:lvlJc w:val="left"/>
      <w:pPr>
        <w:ind w:left="304" w:hanging="197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E47E5CA8">
      <w:numFmt w:val="bullet"/>
      <w:lvlText w:val="•"/>
      <w:lvlJc w:val="left"/>
      <w:pPr>
        <w:ind w:left="825" w:hanging="197"/>
      </w:pPr>
      <w:rPr>
        <w:rFonts w:hint="default"/>
        <w:lang w:val="ru-RU" w:eastAsia="en-US" w:bidi="ar-SA"/>
      </w:rPr>
    </w:lvl>
    <w:lvl w:ilvl="2" w:tplc="EF48404E">
      <w:numFmt w:val="bullet"/>
      <w:lvlText w:val="•"/>
      <w:lvlJc w:val="left"/>
      <w:pPr>
        <w:ind w:left="1350" w:hanging="197"/>
      </w:pPr>
      <w:rPr>
        <w:rFonts w:hint="default"/>
        <w:lang w:val="ru-RU" w:eastAsia="en-US" w:bidi="ar-SA"/>
      </w:rPr>
    </w:lvl>
    <w:lvl w:ilvl="3" w:tplc="81A652D6">
      <w:numFmt w:val="bullet"/>
      <w:lvlText w:val="•"/>
      <w:lvlJc w:val="left"/>
      <w:pPr>
        <w:ind w:left="1876" w:hanging="197"/>
      </w:pPr>
      <w:rPr>
        <w:rFonts w:hint="default"/>
        <w:lang w:val="ru-RU" w:eastAsia="en-US" w:bidi="ar-SA"/>
      </w:rPr>
    </w:lvl>
    <w:lvl w:ilvl="4" w:tplc="35F67294">
      <w:numFmt w:val="bullet"/>
      <w:lvlText w:val="•"/>
      <w:lvlJc w:val="left"/>
      <w:pPr>
        <w:ind w:left="2401" w:hanging="197"/>
      </w:pPr>
      <w:rPr>
        <w:rFonts w:hint="default"/>
        <w:lang w:val="ru-RU" w:eastAsia="en-US" w:bidi="ar-SA"/>
      </w:rPr>
    </w:lvl>
    <w:lvl w:ilvl="5" w:tplc="39F840EE">
      <w:numFmt w:val="bullet"/>
      <w:lvlText w:val="•"/>
      <w:lvlJc w:val="left"/>
      <w:pPr>
        <w:ind w:left="2927" w:hanging="197"/>
      </w:pPr>
      <w:rPr>
        <w:rFonts w:hint="default"/>
        <w:lang w:val="ru-RU" w:eastAsia="en-US" w:bidi="ar-SA"/>
      </w:rPr>
    </w:lvl>
    <w:lvl w:ilvl="6" w:tplc="495CBA16">
      <w:numFmt w:val="bullet"/>
      <w:lvlText w:val="•"/>
      <w:lvlJc w:val="left"/>
      <w:pPr>
        <w:ind w:left="3452" w:hanging="197"/>
      </w:pPr>
      <w:rPr>
        <w:rFonts w:hint="default"/>
        <w:lang w:val="ru-RU" w:eastAsia="en-US" w:bidi="ar-SA"/>
      </w:rPr>
    </w:lvl>
    <w:lvl w:ilvl="7" w:tplc="87F44190">
      <w:numFmt w:val="bullet"/>
      <w:lvlText w:val="•"/>
      <w:lvlJc w:val="left"/>
      <w:pPr>
        <w:ind w:left="3977" w:hanging="197"/>
      </w:pPr>
      <w:rPr>
        <w:rFonts w:hint="default"/>
        <w:lang w:val="ru-RU" w:eastAsia="en-US" w:bidi="ar-SA"/>
      </w:rPr>
    </w:lvl>
    <w:lvl w:ilvl="8" w:tplc="946EC6EE">
      <w:numFmt w:val="bullet"/>
      <w:lvlText w:val="•"/>
      <w:lvlJc w:val="left"/>
      <w:pPr>
        <w:ind w:left="4503" w:hanging="19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2DF2"/>
    <w:rsid w:val="0002460D"/>
    <w:rsid w:val="002E6C1D"/>
    <w:rsid w:val="00652DF2"/>
    <w:rsid w:val="00726565"/>
    <w:rsid w:val="00822CEB"/>
    <w:rsid w:val="00D1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1BEE5099"/>
  <w15:docId w15:val="{2E83784F-50A4-4305-B640-9D0EE49E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9"/>
      <w:ind w:left="40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pPr>
      <w:ind w:left="685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65" w:hanging="361"/>
    </w:pPr>
  </w:style>
  <w:style w:type="paragraph" w:customStyle="1" w:styleId="TableParagraph">
    <w:name w:val="Table Paragraph"/>
    <w:basedOn w:val="a"/>
    <w:uiPriority w:val="1"/>
    <w:qFormat/>
    <w:pPr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://www.owen.ru/forum/showthread.php?t=25067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Головащенко</dc:creator>
  <cp:lastModifiedBy>Талалай Михаил Ильич</cp:lastModifiedBy>
  <cp:revision>9</cp:revision>
  <dcterms:created xsi:type="dcterms:W3CDTF">2023-01-25T14:57:00Z</dcterms:created>
  <dcterms:modified xsi:type="dcterms:W3CDTF">2023-02-13T14:44:00Z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2023-01-25T00:00:00Z</vt:filetime>
  </property>
</Properties>
</file>