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3B2F" w14:textId="35C7361A" w:rsidR="00541C7C" w:rsidRDefault="004A50CF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AFFD96" wp14:editId="16ED20DC">
            <wp:simplePos x="0" y="0"/>
            <wp:positionH relativeFrom="column">
              <wp:posOffset>4213860</wp:posOffset>
            </wp:positionH>
            <wp:positionV relativeFrom="paragraph">
              <wp:posOffset>-342265</wp:posOffset>
            </wp:positionV>
            <wp:extent cx="2156460" cy="6051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A03CF5" wp14:editId="01B4D7DF">
            <wp:simplePos x="0" y="0"/>
            <wp:positionH relativeFrom="column">
              <wp:posOffset>-825500</wp:posOffset>
            </wp:positionH>
            <wp:positionV relativeFrom="paragraph">
              <wp:posOffset>-431800</wp:posOffset>
            </wp:positionV>
            <wp:extent cx="7553325" cy="1069276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62A">
        <w:t>Среда</w:t>
      </w:r>
      <w:r w:rsidR="00C9262A">
        <w:rPr>
          <w:spacing w:val="-4"/>
        </w:rPr>
        <w:t xml:space="preserve"> </w:t>
      </w:r>
      <w:r w:rsidR="00C9262A">
        <w:t>программирования</w:t>
      </w:r>
      <w:r w:rsidR="00C9262A">
        <w:rPr>
          <w:spacing w:val="-2"/>
        </w:rPr>
        <w:t xml:space="preserve"> </w:t>
      </w:r>
      <w:r w:rsidR="00C9262A">
        <w:t>OWEN</w:t>
      </w:r>
      <w:r w:rsidR="00C9262A">
        <w:rPr>
          <w:spacing w:val="1"/>
        </w:rPr>
        <w:t xml:space="preserve"> </w:t>
      </w:r>
      <w:r w:rsidR="00C9262A">
        <w:t>Logic</w:t>
      </w:r>
    </w:p>
    <w:p w14:paraId="62BF3B2F" w14:textId="77777777" w:rsidR="00541C7C" w:rsidRDefault="00541C7C">
      <w:pPr>
        <w:pStyle w:val="a3"/>
        <w:spacing w:before="7"/>
        <w:rPr>
          <w:b/>
          <w:sz w:val="22"/>
        </w:rPr>
      </w:pPr>
    </w:p>
    <w:p w14:paraId="5D4E745B" w14:textId="6E8FFA89" w:rsidR="00541C7C" w:rsidRDefault="00232529">
      <w:pPr>
        <w:pStyle w:val="1"/>
        <w:spacing w:before="51"/>
        <w:ind w:left="402"/>
        <w:jc w:val="left"/>
      </w:pPr>
      <w:r>
        <w:t xml:space="preserve">Простой </w:t>
      </w:r>
      <w:r w:rsidR="00DE2884">
        <w:t>ПИД-регулятор с автонастройкой</w:t>
      </w:r>
    </w:p>
    <w:p w14:paraId="25D2B1AF" w14:textId="5989BC2B" w:rsidR="00541C7C" w:rsidRDefault="00C62229" w:rsidP="00C62229">
      <w:pPr>
        <w:pStyle w:val="a3"/>
        <w:tabs>
          <w:tab w:val="left" w:pos="6804"/>
        </w:tabs>
        <w:ind w:right="64"/>
        <w:jc w:val="center"/>
        <w:rPr>
          <w:b/>
          <w:noProof/>
          <w:sz w:val="20"/>
        </w:rPr>
      </w:pPr>
      <w:r w:rsidRPr="00C62229">
        <w:rPr>
          <w:b/>
          <w:noProof/>
          <w:sz w:val="20"/>
        </w:rPr>
        <w:drawing>
          <wp:inline distT="0" distB="0" distL="0" distR="0" wp14:anchorId="27D8A43B" wp14:editId="2DACF6A0">
            <wp:extent cx="2581542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3979" cy="322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884" w:rsidRPr="00DE2884">
        <w:rPr>
          <w:b/>
          <w:noProof/>
          <w:sz w:val="20"/>
        </w:rPr>
        <w:t xml:space="preserve"> </w:t>
      </w:r>
    </w:p>
    <w:p w14:paraId="103556F9" w14:textId="469F7C3F" w:rsidR="00541C7C" w:rsidRPr="00F456EE" w:rsidRDefault="00C9262A" w:rsidP="00DE2884">
      <w:pPr>
        <w:pStyle w:val="a3"/>
        <w:tabs>
          <w:tab w:val="left" w:pos="10206"/>
        </w:tabs>
        <w:spacing w:before="52" w:after="120"/>
        <w:ind w:right="64"/>
        <w:jc w:val="center"/>
      </w:pPr>
      <w:r>
        <w:t>Рисунок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обозначение</w:t>
      </w:r>
    </w:p>
    <w:tbl>
      <w:tblPr>
        <w:tblStyle w:val="TableNormal"/>
        <w:tblW w:w="45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1644"/>
        <w:gridCol w:w="4353"/>
        <w:gridCol w:w="1721"/>
      </w:tblGrid>
      <w:tr w:rsidR="00BD4A79" w:rsidRPr="001574B5" w14:paraId="0A8317CA" w14:textId="53D1D310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69563D8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2B525CFB" w14:textId="4FB0E234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11C5C14F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339AFD6E" w14:textId="1A617EBE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BD4A79" w:rsidRPr="001574B5" w14:paraId="67ACAF80" w14:textId="5BF93F06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2345F78" w14:textId="5BF64FD8" w:rsidR="00BD4A79" w:rsidRP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</w:p>
        </w:tc>
        <w:tc>
          <w:tcPr>
            <w:tcW w:w="873" w:type="pct"/>
            <w:vAlign w:val="center"/>
          </w:tcPr>
          <w:p w14:paraId="0E3F7C8D" w14:textId="192B7044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499EDA9" w14:textId="55303D00" w:rsidR="00BD4A79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Разрешение на работу регулятора</w:t>
            </w:r>
          </w:p>
        </w:tc>
        <w:tc>
          <w:tcPr>
            <w:tcW w:w="914" w:type="pct"/>
            <w:vAlign w:val="center"/>
          </w:tcPr>
          <w:p w14:paraId="59085316" w14:textId="77777777" w:rsidR="00BD4A79" w:rsidRDefault="00DA6534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1E6A86">
              <w:rPr>
                <w:rFonts w:asciiTheme="minorHAnsi" w:hAnsiTheme="minorHAnsi" w:cstheme="minorHAnsi"/>
                <w:sz w:val="24"/>
                <w:szCs w:val="24"/>
              </w:rPr>
              <w:t xml:space="preserve"> – Регулятор выключен</w:t>
            </w:r>
          </w:p>
          <w:p w14:paraId="03F3AFC3" w14:textId="3133B01F" w:rsidR="001E6A86" w:rsidRPr="00E06CE1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Регулятор запущен</w:t>
            </w:r>
          </w:p>
        </w:tc>
      </w:tr>
      <w:tr w:rsidR="00613D62" w:rsidRPr="001574B5" w14:paraId="646AF06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D8803A0" w14:textId="7784570A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</w:t>
            </w:r>
            <w:proofErr w:type="spellEnd"/>
          </w:p>
        </w:tc>
        <w:tc>
          <w:tcPr>
            <w:tcW w:w="873" w:type="pct"/>
            <w:vAlign w:val="center"/>
          </w:tcPr>
          <w:p w14:paraId="05FFC3C8" w14:textId="7758A1D0" w:rsidR="00613D62" w:rsidRPr="000B0CD1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0067B0A" w14:textId="794C076B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Текущее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53AB0EFD" w14:textId="74C5860F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13D62" w:rsidRPr="001574B5" w14:paraId="19A59B9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99E363" w14:textId="62853B7E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rSp</w:t>
            </w:r>
            <w:proofErr w:type="spellEnd"/>
          </w:p>
        </w:tc>
        <w:tc>
          <w:tcPr>
            <w:tcW w:w="873" w:type="pct"/>
            <w:vAlign w:val="center"/>
          </w:tcPr>
          <w:p w14:paraId="21B54AD9" w14:textId="291DDB95" w:rsidR="00613D62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305374E" w14:textId="0A5D65E8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Задаваемое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3A278853" w14:textId="3C1B1D72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C4E1C" w:rsidRPr="001574B5" w14:paraId="46002FDB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0AE1FFC" w14:textId="1C0C02AF" w:rsidR="006C4E1C" w:rsidRP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xA</w:t>
            </w:r>
            <w:r w:rsidR="00E84D3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873" w:type="pct"/>
            <w:vAlign w:val="center"/>
          </w:tcPr>
          <w:p w14:paraId="130DDE4A" w14:textId="4A8A4166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16158B43" w14:textId="136827F5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7CA906EF" w14:textId="77777777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АНР выключена</w:t>
            </w:r>
          </w:p>
          <w:p w14:paraId="538C3CAA" w14:textId="647CAC94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АНР запущена</w:t>
            </w:r>
          </w:p>
        </w:tc>
      </w:tr>
      <w:tr w:rsidR="001E6A86" w:rsidRPr="001574B5" w14:paraId="768A068D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39FD6161" w14:textId="6606CDB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488DA9E5" w14:textId="34FBC36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DBB7FFE" w14:textId="67AEF20D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D2A3042" w14:textId="4F0E5DF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1E6A86" w:rsidRPr="001574B5" w14:paraId="643E167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B5DD849" w14:textId="0B9184B1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3A3F53BE" w14:textId="39849FC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A7C7717" w14:textId="42AEEF23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3F189BF" w14:textId="7964B8B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98B224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F4948AB" w14:textId="1F798C07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5975833D" w14:textId="2FF2B98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0C38A111" w14:textId="08EF8B68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7387BDD9" w14:textId="3ECE05AC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83AD38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1FD18F6" w14:textId="5584AEC5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rPV_0</w:t>
            </w:r>
          </w:p>
        </w:tc>
        <w:tc>
          <w:tcPr>
            <w:tcW w:w="873" w:type="pct"/>
            <w:vAlign w:val="center"/>
          </w:tcPr>
          <w:p w14:paraId="75B370B4" w14:textId="0DC49C9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FF79356" w14:textId="7E5DFECF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Значение регулируемой величины при нулевом воздействии</w:t>
            </w:r>
          </w:p>
        </w:tc>
        <w:tc>
          <w:tcPr>
            <w:tcW w:w="914" w:type="pct"/>
            <w:vAlign w:val="center"/>
          </w:tcPr>
          <w:p w14:paraId="57DC4473" w14:textId="39BF4B10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4A79" w:rsidRPr="001574B5" w14:paraId="679F4184" w14:textId="36AA7281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1A6A6807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Выходы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5D058351" w14:textId="4987F46C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378B9A4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43F78E36" w14:textId="046DDE38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BD4A79" w:rsidRPr="001574B5" w14:paraId="6EA64C01" w14:textId="0B17952C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A15126" w14:textId="14F2DBF2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rPWR</w:t>
            </w:r>
            <w:proofErr w:type="spellEnd"/>
          </w:p>
        </w:tc>
        <w:tc>
          <w:tcPr>
            <w:tcW w:w="873" w:type="pct"/>
            <w:vAlign w:val="center"/>
          </w:tcPr>
          <w:p w14:paraId="3EB30F33" w14:textId="3D605AEE" w:rsidR="00BD4A79" w:rsidRPr="001574B5" w:rsidRDefault="00DE2884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65ADCAF" w14:textId="78460545" w:rsidR="00BD4A79" w:rsidRPr="00DE2884" w:rsidRDefault="00DE2884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Выходная мощность регулятора</w:t>
            </w:r>
          </w:p>
        </w:tc>
        <w:tc>
          <w:tcPr>
            <w:tcW w:w="914" w:type="pct"/>
            <w:vAlign w:val="center"/>
          </w:tcPr>
          <w:p w14:paraId="22C26D83" w14:textId="314523A0" w:rsidR="00BD4A79" w:rsidRDefault="00BD4A79" w:rsidP="00DE2884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4E1C" w:rsidRPr="001574B5" w14:paraId="68926DF4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2D094F1" w14:textId="21EC1C84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xA</w:t>
            </w:r>
            <w:r w:rsidR="00E84D3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873" w:type="pct"/>
            <w:vAlign w:val="center"/>
          </w:tcPr>
          <w:p w14:paraId="26EED684" w14:textId="32714DDF" w:rsidR="006C4E1C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3A84E2F" w14:textId="6D212AFB" w:rsidR="006C4E1C" w:rsidRDefault="00DE2884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5ACC3ECF" w14:textId="22DF4B17" w:rsidR="006C4E1C" w:rsidRDefault="006C4E1C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DE2884" w:rsidRPr="001574B5" w14:paraId="7A511C7C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2D7CDC3" w14:textId="771ECA7B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7BFD7679" w14:textId="734ABBE7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5B6E87B" w14:textId="15178A6D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5019F83" w14:textId="432634AA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DE2884" w:rsidRPr="001574B5" w14:paraId="54BA4E61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67F3FC7" w14:textId="2BBF3906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6ABE97AC" w14:textId="61FB57CC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CCD8E48" w14:textId="026404EE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64D8301A" w14:textId="521DCD71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DE2884" w:rsidRPr="001574B5" w14:paraId="6FF1443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DE6F550" w14:textId="5C5F3D9F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305DD55B" w14:textId="4CCBD7E0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1ACECEFD" w14:textId="4325816B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AE78BF7" w14:textId="10E2C5EF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</w:tbl>
    <w:p w14:paraId="3994D087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lastRenderedPageBreak/>
        <w:t>Описание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  <w:r w:rsidRPr="001574B5">
        <w:rPr>
          <w:rFonts w:asciiTheme="minorHAnsi" w:hAnsiTheme="minorHAnsi" w:cstheme="minorHAnsi"/>
          <w:spacing w:val="-4"/>
        </w:rPr>
        <w:t xml:space="preserve"> </w:t>
      </w:r>
      <w:r w:rsidRPr="001574B5">
        <w:rPr>
          <w:rFonts w:asciiTheme="minorHAnsi" w:hAnsiTheme="minorHAnsi" w:cstheme="minorHAnsi"/>
        </w:rPr>
        <w:t>макроса</w:t>
      </w:r>
    </w:p>
    <w:p w14:paraId="1E1897F6" w14:textId="77777777" w:rsidR="00335254" w:rsidRDefault="00C17B81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Макрос </w:t>
      </w:r>
      <w:r w:rsidR="00DE2884">
        <w:rPr>
          <w:rFonts w:asciiTheme="minorHAnsi" w:hAnsiTheme="minorHAnsi" w:cstheme="minorHAnsi"/>
        </w:rPr>
        <w:t xml:space="preserve">предназначен для использования </w:t>
      </w:r>
      <w:r w:rsidR="00335254">
        <w:rPr>
          <w:rFonts w:asciiTheme="minorHAnsi" w:hAnsiTheme="minorHAnsi" w:cstheme="minorHAnsi"/>
        </w:rPr>
        <w:t xml:space="preserve">ФБ </w:t>
      </w:r>
      <w:r w:rsidR="00335254">
        <w:rPr>
          <w:rFonts w:asciiTheme="minorHAnsi" w:hAnsiTheme="minorHAnsi" w:cstheme="minorHAnsi"/>
          <w:lang w:val="en-US"/>
        </w:rPr>
        <w:t>PID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  <w:lang w:val="en-US"/>
        </w:rPr>
        <w:t>REG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</w:rPr>
        <w:t>в режиме управления мощностью вместе с автонастройкой</w:t>
      </w:r>
      <w:r w:rsidR="0063454B">
        <w:rPr>
          <w:rFonts w:asciiTheme="minorHAnsi" w:hAnsiTheme="minorHAnsi" w:cstheme="minorHAnsi"/>
        </w:rPr>
        <w:t>.</w:t>
      </w:r>
    </w:p>
    <w:p w14:paraId="24193230" w14:textId="3DE784EF" w:rsidR="00541C7C" w:rsidRPr="001574B5" w:rsidRDefault="00335254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  <w:sz w:val="23"/>
        </w:rPr>
      </w:pPr>
      <w:r w:rsidRPr="00335254">
        <w:rPr>
          <w:rFonts w:asciiTheme="minorHAnsi" w:hAnsiTheme="minorHAnsi" w:cstheme="minorHAnsi"/>
          <w:b/>
          <w:bCs/>
        </w:rPr>
        <w:t>ВНИМАНИЕ</w:t>
      </w:r>
      <w:r>
        <w:rPr>
          <w:rFonts w:asciiTheme="minorHAnsi" w:hAnsiTheme="minorHAnsi" w:cstheme="minorHAnsi"/>
        </w:rPr>
        <w:t>: данный макрос поддерживается только приборами второго поколения (за исключением ПР103 М01). На приборах первого поколения (ПР200, ПР102, ПР100, ИПП120, ПР110, ПР114) он не поддерживается.</w:t>
      </w:r>
      <w:r w:rsidR="0063454B">
        <w:rPr>
          <w:rFonts w:asciiTheme="minorHAnsi" w:hAnsiTheme="minorHAnsi" w:cstheme="minorHAnsi"/>
        </w:rPr>
        <w:t xml:space="preserve"> </w:t>
      </w:r>
    </w:p>
    <w:p w14:paraId="75A71D72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Принцип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</w:p>
    <w:p w14:paraId="63B24D7B" w14:textId="77777777" w:rsidR="00335254" w:rsidRDefault="00335254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Типовая схема использования макроса представлена на рисунке 2.</w:t>
      </w:r>
    </w:p>
    <w:p w14:paraId="5796BDF7" w14:textId="6FDEBFE1" w:rsidR="00335254" w:rsidRDefault="00C62229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C62229">
        <w:rPr>
          <w:rFonts w:asciiTheme="minorHAnsi" w:hAnsiTheme="minorHAnsi" w:cstheme="minorHAnsi"/>
        </w:rPr>
        <w:drawing>
          <wp:inline distT="0" distB="0" distL="0" distR="0" wp14:anchorId="4F74152C" wp14:editId="335D0B55">
            <wp:extent cx="5601482" cy="300079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F613" w14:textId="107065E9" w:rsidR="00F32C51" w:rsidRDefault="00F32C51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Коэффициенты ПИД-регулятора задаются на входах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>
        <w:rPr>
          <w:rFonts w:asciiTheme="minorHAnsi" w:hAnsiTheme="minorHAnsi" w:cstheme="minorHAnsi"/>
        </w:rPr>
        <w:t>. Для проведения автонастройки необходимо установить флаг запуска автонастройки (</w:t>
      </w:r>
      <w:proofErr w:type="spellStart"/>
      <w:r>
        <w:rPr>
          <w:rFonts w:asciiTheme="minorHAnsi" w:hAnsiTheme="minorHAnsi" w:cstheme="minorHAnsi"/>
          <w:lang w:val="en-US"/>
        </w:rPr>
        <w:t>xA</w:t>
      </w:r>
      <w:r w:rsidR="00E84D3B">
        <w:rPr>
          <w:rFonts w:asciiTheme="minorHAnsi" w:hAnsiTheme="minorHAnsi" w:cstheme="minorHAnsi"/>
          <w:lang w:val="en-US"/>
        </w:rPr>
        <w:t>T</w:t>
      </w:r>
      <w:proofErr w:type="spellEnd"/>
      <w:r w:rsidRPr="00F32C51">
        <w:rPr>
          <w:rFonts w:asciiTheme="minorHAnsi" w:hAnsiTheme="minorHAnsi" w:cstheme="minorHAnsi"/>
        </w:rPr>
        <w:t>)</w:t>
      </w:r>
      <w:r w:rsidR="00992485">
        <w:rPr>
          <w:rFonts w:asciiTheme="minorHAnsi" w:hAnsiTheme="minorHAnsi" w:cstheme="minorHAnsi"/>
        </w:rPr>
        <w:t xml:space="preserve"> и указать значение регулируемой величины при нулевом воздействии (</w:t>
      </w:r>
      <w:proofErr w:type="spellStart"/>
      <w:r w:rsidR="00992485">
        <w:rPr>
          <w:rFonts w:asciiTheme="minorHAnsi" w:hAnsiTheme="minorHAnsi" w:cstheme="minorHAnsi"/>
          <w:lang w:val="en-US"/>
        </w:rPr>
        <w:t>rPV</w:t>
      </w:r>
      <w:proofErr w:type="spellEnd"/>
      <w:r w:rsidR="00992485" w:rsidRPr="009F68FA">
        <w:rPr>
          <w:rFonts w:asciiTheme="minorHAnsi" w:hAnsiTheme="minorHAnsi" w:cstheme="minorHAnsi"/>
        </w:rPr>
        <w:t>_0)</w:t>
      </w:r>
      <w:r w:rsidR="00992485">
        <w:rPr>
          <w:rFonts w:asciiTheme="minorHAnsi" w:hAnsiTheme="minorHAnsi" w:cstheme="minorHAnsi"/>
        </w:rPr>
        <w:t>, то есть, в момент «покоя»</w:t>
      </w:r>
      <w:r>
        <w:rPr>
          <w:rFonts w:asciiTheme="minorHAnsi" w:hAnsiTheme="minorHAnsi" w:cstheme="minorHAnsi"/>
        </w:rPr>
        <w:t xml:space="preserve">. После ее окончания рассчитанные коэффициенты запишутся на выходы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а также сбросится флаг автонастройки.</w:t>
      </w:r>
    </w:p>
    <w:p w14:paraId="2ECB3F25" w14:textId="77777777" w:rsidR="007D68BE" w:rsidRDefault="007D68BE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свойствах блока можно задать мощности: максимальную, минимальную и в выключенном состоянии. А также, тип логики регулятора (0 – нагреватель, 1 – холодильник):</w:t>
      </w:r>
    </w:p>
    <w:p w14:paraId="4302556A" w14:textId="72CB8E91" w:rsidR="007D68BE" w:rsidRDefault="00C62229" w:rsidP="007D68BE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C62229">
        <w:rPr>
          <w:rFonts w:asciiTheme="minorHAnsi" w:hAnsiTheme="minorHAnsi" w:cstheme="minorHAnsi"/>
        </w:rPr>
        <w:drawing>
          <wp:inline distT="0" distB="0" distL="0" distR="0" wp14:anchorId="06293682" wp14:editId="761CC701">
            <wp:extent cx="4810796" cy="3077004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309E" w14:textId="77777777" w:rsidR="00480709" w:rsidRDefault="00480709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добавлении выходных переменных блока на визуализацию необходимо в их свойствах указать «Запись в конце цикла – да»:</w:t>
      </w:r>
    </w:p>
    <w:p w14:paraId="31F4D312" w14:textId="691D7BCB" w:rsidR="00480709" w:rsidRPr="00480709" w:rsidRDefault="00C62229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C62229">
        <w:rPr>
          <w:rFonts w:asciiTheme="minorHAnsi" w:hAnsiTheme="minorHAnsi" w:cstheme="minorHAnsi"/>
        </w:rPr>
        <w:lastRenderedPageBreak/>
        <w:drawing>
          <wp:inline distT="0" distB="0" distL="0" distR="0" wp14:anchorId="2B22FA35" wp14:editId="47256FD5">
            <wp:extent cx="6521450" cy="243586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9145" w14:textId="21C3D209" w:rsidR="006002C1" w:rsidRPr="00DA6534" w:rsidRDefault="00F32C51" w:rsidP="003B48F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Подробную информацию о работе ФБ </w:t>
      </w:r>
      <w:r>
        <w:rPr>
          <w:rFonts w:asciiTheme="minorHAnsi" w:hAnsiTheme="minorHAnsi" w:cstheme="minorHAnsi"/>
          <w:lang w:val="en-US"/>
        </w:rPr>
        <w:t>PID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REG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можно найти в справке.</w:t>
      </w:r>
    </w:p>
    <w:p w14:paraId="7068D8CB" w14:textId="77777777" w:rsidR="00541C7C" w:rsidRDefault="00541C7C">
      <w:pPr>
        <w:pStyle w:val="a3"/>
        <w:spacing w:before="11"/>
        <w:rPr>
          <w:sz w:val="5"/>
        </w:rPr>
      </w:pPr>
    </w:p>
    <w:tbl>
      <w:tblPr>
        <w:tblStyle w:val="TableNormal"/>
        <w:tblW w:w="462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7"/>
        <w:gridCol w:w="1426"/>
        <w:gridCol w:w="2984"/>
      </w:tblGrid>
      <w:tr w:rsidR="00541C7C" w14:paraId="76D1BEDD" w14:textId="77777777" w:rsidTr="00A26DF0">
        <w:trPr>
          <w:trHeight w:val="217"/>
        </w:trPr>
        <w:tc>
          <w:tcPr>
            <w:tcW w:w="2678" w:type="pct"/>
          </w:tcPr>
          <w:p w14:paraId="0151DB30" w14:textId="77777777" w:rsidR="00541C7C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751" w:type="pct"/>
          </w:tcPr>
          <w:p w14:paraId="3C52623B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Версия</w:t>
            </w:r>
          </w:p>
        </w:tc>
        <w:tc>
          <w:tcPr>
            <w:tcW w:w="1571" w:type="pct"/>
          </w:tcPr>
          <w:p w14:paraId="3F8F4834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Дата</w:t>
            </w:r>
            <w:r w:rsidRPr="00960C46">
              <w:rPr>
                <w:spacing w:val="-3"/>
                <w:sz w:val="18"/>
              </w:rPr>
              <w:t xml:space="preserve"> </w:t>
            </w:r>
            <w:r w:rsidRPr="00960C46">
              <w:rPr>
                <w:sz w:val="18"/>
              </w:rPr>
              <w:t>изменения</w:t>
            </w:r>
          </w:p>
        </w:tc>
      </w:tr>
      <w:tr w:rsidR="00541C7C" w14:paraId="2BE676FE" w14:textId="77777777" w:rsidTr="00A26DF0">
        <w:trPr>
          <w:trHeight w:val="220"/>
        </w:trPr>
        <w:tc>
          <w:tcPr>
            <w:tcW w:w="2678" w:type="pct"/>
          </w:tcPr>
          <w:p w14:paraId="67942B87" w14:textId="7F1778CB" w:rsidR="00541C7C" w:rsidRDefault="00960C4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ОВЕН</w:t>
            </w:r>
          </w:p>
        </w:tc>
        <w:tc>
          <w:tcPr>
            <w:tcW w:w="751" w:type="pct"/>
          </w:tcPr>
          <w:p w14:paraId="3A56D500" w14:textId="780D717B" w:rsidR="00541C7C" w:rsidRPr="00960C46" w:rsidRDefault="00B71F93" w:rsidP="000C162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1.0</w:t>
            </w:r>
            <w:r w:rsidR="00614335">
              <w:rPr>
                <w:sz w:val="18"/>
              </w:rPr>
              <w:t>0</w:t>
            </w:r>
          </w:p>
        </w:tc>
        <w:tc>
          <w:tcPr>
            <w:tcW w:w="1571" w:type="pct"/>
          </w:tcPr>
          <w:p w14:paraId="30363D9D" w14:textId="24A46A0D" w:rsidR="00541C7C" w:rsidRPr="003B48F4" w:rsidRDefault="003B48F4" w:rsidP="00B71F9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01</w:t>
            </w:r>
            <w:r w:rsidR="00605F47" w:rsidRPr="00605F47">
              <w:rPr>
                <w:sz w:val="18"/>
                <w:lang w:val="en-US"/>
              </w:rPr>
              <w:t>.0</w:t>
            </w:r>
            <w:r>
              <w:rPr>
                <w:sz w:val="18"/>
              </w:rPr>
              <w:t>6</w:t>
            </w:r>
            <w:r w:rsidR="00605F47" w:rsidRPr="00605F47">
              <w:rPr>
                <w:sz w:val="18"/>
                <w:lang w:val="en-US"/>
              </w:rPr>
              <w:t>.202</w:t>
            </w:r>
            <w:r>
              <w:rPr>
                <w:sz w:val="18"/>
              </w:rPr>
              <w:t>5</w:t>
            </w:r>
          </w:p>
        </w:tc>
      </w:tr>
    </w:tbl>
    <w:p w14:paraId="31E5F9E1" w14:textId="07902A6F" w:rsidR="00541C7C" w:rsidRDefault="00541C7C" w:rsidP="007D68BE">
      <w:pPr>
        <w:spacing w:before="157"/>
        <w:ind w:right="506"/>
      </w:pPr>
    </w:p>
    <w:sectPr w:rsidR="00541C7C">
      <w:type w:val="continuous"/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78BB"/>
    <w:multiLevelType w:val="hybridMultilevel"/>
    <w:tmpl w:val="00262536"/>
    <w:lvl w:ilvl="0" w:tplc="CF98715E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39E439E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4F3C1460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1A360048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2B28F220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376A3C64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3A96DAAE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DDA82B3E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702CBFDA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D690D27"/>
    <w:multiLevelType w:val="hybridMultilevel"/>
    <w:tmpl w:val="96E412CA"/>
    <w:lvl w:ilvl="0" w:tplc="32B83158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2203ED2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500C608C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50DA15EC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4FA029BC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9AECBF7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90E4F66C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3ECA39A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AB88346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0590B56"/>
    <w:multiLevelType w:val="hybridMultilevel"/>
    <w:tmpl w:val="0C649F5E"/>
    <w:lvl w:ilvl="0" w:tplc="4410A3AE">
      <w:numFmt w:val="decimal"/>
      <w:lvlText w:val="%1"/>
      <w:lvlJc w:val="left"/>
      <w:pPr>
        <w:ind w:left="286" w:hanging="179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9DA8EDC">
      <w:numFmt w:val="bullet"/>
      <w:lvlText w:val="•"/>
      <w:lvlJc w:val="left"/>
      <w:pPr>
        <w:ind w:left="531" w:hanging="179"/>
      </w:pPr>
      <w:rPr>
        <w:rFonts w:hint="default"/>
        <w:lang w:val="ru-RU" w:eastAsia="en-US" w:bidi="ar-SA"/>
      </w:rPr>
    </w:lvl>
    <w:lvl w:ilvl="2" w:tplc="32E4BF68">
      <w:numFmt w:val="bullet"/>
      <w:lvlText w:val="•"/>
      <w:lvlJc w:val="left"/>
      <w:pPr>
        <w:ind w:left="782" w:hanging="179"/>
      </w:pPr>
      <w:rPr>
        <w:rFonts w:hint="default"/>
        <w:lang w:val="ru-RU" w:eastAsia="en-US" w:bidi="ar-SA"/>
      </w:rPr>
    </w:lvl>
    <w:lvl w:ilvl="3" w:tplc="81F2AC12">
      <w:numFmt w:val="bullet"/>
      <w:lvlText w:val="•"/>
      <w:lvlJc w:val="left"/>
      <w:pPr>
        <w:ind w:left="1033" w:hanging="179"/>
      </w:pPr>
      <w:rPr>
        <w:rFonts w:hint="default"/>
        <w:lang w:val="ru-RU" w:eastAsia="en-US" w:bidi="ar-SA"/>
      </w:rPr>
    </w:lvl>
    <w:lvl w:ilvl="4" w:tplc="AB02DAE4">
      <w:numFmt w:val="bullet"/>
      <w:lvlText w:val="•"/>
      <w:lvlJc w:val="left"/>
      <w:pPr>
        <w:ind w:left="1284" w:hanging="179"/>
      </w:pPr>
      <w:rPr>
        <w:rFonts w:hint="default"/>
        <w:lang w:val="ru-RU" w:eastAsia="en-US" w:bidi="ar-SA"/>
      </w:rPr>
    </w:lvl>
    <w:lvl w:ilvl="5" w:tplc="E2A8F214">
      <w:numFmt w:val="bullet"/>
      <w:lvlText w:val="•"/>
      <w:lvlJc w:val="left"/>
      <w:pPr>
        <w:ind w:left="1536" w:hanging="179"/>
      </w:pPr>
      <w:rPr>
        <w:rFonts w:hint="default"/>
        <w:lang w:val="ru-RU" w:eastAsia="en-US" w:bidi="ar-SA"/>
      </w:rPr>
    </w:lvl>
    <w:lvl w:ilvl="6" w:tplc="A1CA58C8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7" w:tplc="815C25E6">
      <w:numFmt w:val="bullet"/>
      <w:lvlText w:val="•"/>
      <w:lvlJc w:val="left"/>
      <w:pPr>
        <w:ind w:left="2038" w:hanging="179"/>
      </w:pPr>
      <w:rPr>
        <w:rFonts w:hint="default"/>
        <w:lang w:val="ru-RU" w:eastAsia="en-US" w:bidi="ar-SA"/>
      </w:rPr>
    </w:lvl>
    <w:lvl w:ilvl="8" w:tplc="2F80990A">
      <w:numFmt w:val="bullet"/>
      <w:lvlText w:val="•"/>
      <w:lvlJc w:val="left"/>
      <w:pPr>
        <w:ind w:left="2289" w:hanging="179"/>
      </w:pPr>
      <w:rPr>
        <w:rFonts w:hint="default"/>
        <w:lang w:val="ru-RU" w:eastAsia="en-US" w:bidi="ar-SA"/>
      </w:rPr>
    </w:lvl>
  </w:abstractNum>
  <w:abstractNum w:abstractNumId="3" w15:restartNumberingAfterBreak="0">
    <w:nsid w:val="7C74372D"/>
    <w:multiLevelType w:val="hybridMultilevel"/>
    <w:tmpl w:val="D452C484"/>
    <w:lvl w:ilvl="0" w:tplc="041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7C"/>
    <w:rsid w:val="00047A16"/>
    <w:rsid w:val="00054444"/>
    <w:rsid w:val="000608E8"/>
    <w:rsid w:val="00067C84"/>
    <w:rsid w:val="000B0CD1"/>
    <w:rsid w:val="000C1625"/>
    <w:rsid w:val="000F2472"/>
    <w:rsid w:val="001574B5"/>
    <w:rsid w:val="00197F91"/>
    <w:rsid w:val="001E6A86"/>
    <w:rsid w:val="002103AC"/>
    <w:rsid w:val="00232529"/>
    <w:rsid w:val="00242602"/>
    <w:rsid w:val="00252E35"/>
    <w:rsid w:val="00335254"/>
    <w:rsid w:val="003B48F4"/>
    <w:rsid w:val="003F0FDF"/>
    <w:rsid w:val="00405B93"/>
    <w:rsid w:val="00417631"/>
    <w:rsid w:val="00480709"/>
    <w:rsid w:val="004A50CF"/>
    <w:rsid w:val="00541C7C"/>
    <w:rsid w:val="0059791A"/>
    <w:rsid w:val="006002C1"/>
    <w:rsid w:val="00605F47"/>
    <w:rsid w:val="00613D62"/>
    <w:rsid w:val="00614335"/>
    <w:rsid w:val="00626D97"/>
    <w:rsid w:val="0063454B"/>
    <w:rsid w:val="006C4E1C"/>
    <w:rsid w:val="006E2EFF"/>
    <w:rsid w:val="007916D0"/>
    <w:rsid w:val="007D68BE"/>
    <w:rsid w:val="007F4109"/>
    <w:rsid w:val="008B57BC"/>
    <w:rsid w:val="00960C46"/>
    <w:rsid w:val="00992485"/>
    <w:rsid w:val="009A6B9F"/>
    <w:rsid w:val="009D27BC"/>
    <w:rsid w:val="00A26DF0"/>
    <w:rsid w:val="00A8225E"/>
    <w:rsid w:val="00A83735"/>
    <w:rsid w:val="00AA1958"/>
    <w:rsid w:val="00AC74CE"/>
    <w:rsid w:val="00AF511D"/>
    <w:rsid w:val="00B71F93"/>
    <w:rsid w:val="00BD374C"/>
    <w:rsid w:val="00BD4A79"/>
    <w:rsid w:val="00C17B81"/>
    <w:rsid w:val="00C62229"/>
    <w:rsid w:val="00C71237"/>
    <w:rsid w:val="00C9262A"/>
    <w:rsid w:val="00CB1043"/>
    <w:rsid w:val="00DA6534"/>
    <w:rsid w:val="00DC2D6A"/>
    <w:rsid w:val="00DE2884"/>
    <w:rsid w:val="00E06CE1"/>
    <w:rsid w:val="00E06F35"/>
    <w:rsid w:val="00E3420F"/>
    <w:rsid w:val="00E84D3B"/>
    <w:rsid w:val="00EB76AE"/>
    <w:rsid w:val="00EE52E2"/>
    <w:rsid w:val="00F32C51"/>
    <w:rsid w:val="00F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F3F"/>
  <w15:docId w15:val="{5671327F-8729-46AA-B8C1-8638C4EC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4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Placeholder Text"/>
    <w:basedOn w:val="a0"/>
    <w:uiPriority w:val="99"/>
    <w:semiHidden/>
    <w:rsid w:val="00BD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FE89-AD67-4270-8B12-4A50AE1B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Королёв Кирилл Андреевич</cp:lastModifiedBy>
  <cp:revision>3</cp:revision>
  <dcterms:created xsi:type="dcterms:W3CDTF">2025-07-10T13:48:00Z</dcterms:created>
  <dcterms:modified xsi:type="dcterms:W3CDTF">2025-08-14T08:10:00Z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2023-01-25T00:00:00Z</vt:filetime>
  </property>
</Properties>
</file>